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4" w:rsidRDefault="00783514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b/>
          <w:bCs/>
          <w:i/>
          <w:iCs/>
          <w:sz w:val="144"/>
          <w:szCs w:val="144"/>
        </w:rPr>
      </w:pPr>
    </w:p>
    <w:p w:rsidR="00783514" w:rsidRDefault="00783514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b/>
          <w:bCs/>
          <w:i/>
          <w:iCs/>
          <w:sz w:val="144"/>
          <w:szCs w:val="144"/>
        </w:rPr>
      </w:pP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144"/>
          <w:szCs w:val="144"/>
        </w:rPr>
        <w:t>Паспорт </w:t>
      </w:r>
      <w:r>
        <w:rPr>
          <w:rStyle w:val="eop"/>
          <w:sz w:val="144"/>
          <w:szCs w:val="144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96"/>
          <w:szCs w:val="96"/>
        </w:rPr>
        <w:t>учебного кабинета</w:t>
      </w:r>
      <w:r>
        <w:rPr>
          <w:rStyle w:val="eop"/>
          <w:sz w:val="96"/>
          <w:szCs w:val="96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96"/>
          <w:szCs w:val="96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96"/>
          <w:szCs w:val="96"/>
        </w:rPr>
        <w:t>ТЕХНОЛОГИИ</w:t>
      </w:r>
      <w:r>
        <w:rPr>
          <w:rStyle w:val="eop"/>
          <w:sz w:val="96"/>
          <w:szCs w:val="96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  <w:r>
        <w:rPr>
          <w:rStyle w:val="normaltextrun"/>
          <w:sz w:val="48"/>
          <w:szCs w:val="48"/>
        </w:rPr>
        <w:t xml:space="preserve">Ответственный за кабинет: </w:t>
      </w:r>
      <w:proofErr w:type="spellStart"/>
      <w:r w:rsidR="00712677">
        <w:rPr>
          <w:rStyle w:val="normaltextrun"/>
          <w:sz w:val="48"/>
          <w:szCs w:val="48"/>
        </w:rPr>
        <w:t>Данаева</w:t>
      </w:r>
      <w:proofErr w:type="spellEnd"/>
      <w:r w:rsidR="00712677">
        <w:rPr>
          <w:rStyle w:val="normaltextrun"/>
          <w:sz w:val="48"/>
          <w:szCs w:val="48"/>
        </w:rPr>
        <w:t xml:space="preserve"> З. У.</w:t>
      </w: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1326D2" w:rsidRDefault="001326D2" w:rsidP="001326D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6"/>
          <w:szCs w:val="36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Содержание паспорта учебного кабинета:</w:t>
      </w: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Паспорт кабинета.</w:t>
      </w:r>
      <w:r w:rsidR="007126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Технические </w:t>
      </w:r>
      <w:proofErr w:type="gramStart"/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характеристики  и</w:t>
      </w:r>
      <w:proofErr w:type="gramEnd"/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показатели технических характеристик. </w:t>
      </w:r>
    </w:p>
    <w:p w:rsidR="001326D2" w:rsidRPr="001326D2" w:rsidRDefault="001326D2" w:rsidP="001326D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Базовое оснащение кабинета. </w:t>
      </w:r>
    </w:p>
    <w:p w:rsidR="001326D2" w:rsidRPr="001326D2" w:rsidRDefault="001326D2" w:rsidP="001326D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График занятости учебного кабинета. </w:t>
      </w:r>
    </w:p>
    <w:p w:rsidR="001326D2" w:rsidRPr="001326D2" w:rsidRDefault="001326D2" w:rsidP="001326D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Учебно</w:t>
      </w:r>
      <w:proofErr w:type="spellEnd"/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методическое обеспечение кабинета. </w:t>
      </w:r>
    </w:p>
    <w:p w:rsidR="001326D2" w:rsidRPr="001326D2" w:rsidRDefault="001326D2" w:rsidP="001326D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Каталог библиотеки </w:t>
      </w:r>
      <w:r w:rsidR="007835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кабинета. 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Default="001326D2" w:rsidP="00132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83514" w:rsidRDefault="00783514" w:rsidP="00132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Default="00783514" w:rsidP="00132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Default="00783514" w:rsidP="00132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Default="00783514" w:rsidP="00132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Pr="001326D2" w:rsidRDefault="00783514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Документация заведующего кабинетом</w:t>
      </w: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1.Инвентарная ведомость на имеющееся оборудование.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2. Первичные инструктажи.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3. Должностные инструкции.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4. Инструкции по технике безопасности при работе в кабинете технологии.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5. Правила для учащихся.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ПАСПОРТ УЧЕБНОГО КАБИНЕТА</w:t>
      </w: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712677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326D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Предмет</w:t>
      </w:r>
      <w:r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  </w:t>
      </w:r>
      <w:proofErr w:type="gramEnd"/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Технология</w:t>
      </w:r>
      <w:r w:rsidR="001326D2"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712677" w:rsidP="007126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326D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Ответственный:  </w:t>
      </w:r>
      <w:r w:rsidR="007835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Данаева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З. У.</w:t>
      </w:r>
    </w:p>
    <w:p w:rsidR="001326D2" w:rsidRPr="001326D2" w:rsidRDefault="001326D2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AA39D0" w:rsidP="00AA39D0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1.</w:t>
      </w:r>
      <w:r w:rsidR="001326D2" w:rsidRPr="001326D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Технические характеристики и показатели технических характеристик.</w:t>
      </w:r>
      <w:r w:rsidR="001326D2"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783514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1.Площадь кабинета – </w:t>
      </w:r>
      <w:r w:rsidR="00712677">
        <w:rPr>
          <w:rFonts w:ascii="Times New Roman" w:eastAsia="Times New Roman" w:hAnsi="Times New Roman" w:cs="Times New Roman"/>
          <w:sz w:val="32"/>
          <w:szCs w:val="32"/>
          <w:lang w:eastAsia="ru-RU"/>
        </w:rPr>
        <w:t>48</w:t>
      </w:r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кв. м. </w:t>
      </w:r>
    </w:p>
    <w:p w:rsidR="001326D2" w:rsidRPr="001326D2" w:rsidRDefault="00783514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2.Число рабочих мест- 2</w:t>
      </w:r>
      <w:r w:rsidR="00712677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</w:p>
    <w:p w:rsidR="001326D2" w:rsidRPr="001326D2" w:rsidRDefault="001326D2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3.Освещение: энергосберегающие лампы – </w:t>
      </w:r>
      <w:r w:rsidR="007126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 </w:t>
      </w: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точек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4.Освещение по рабочим местам - норма </w:t>
      </w:r>
    </w:p>
    <w:p w:rsidR="001326D2" w:rsidRPr="001326D2" w:rsidRDefault="001326D2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5.Температурный режим - норма, 18-20 градусов. </w:t>
      </w:r>
    </w:p>
    <w:p w:rsidR="001326D2" w:rsidRDefault="001326D2" w:rsidP="001326D2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6. Уборочный инвентарь - имеется. </w:t>
      </w:r>
    </w:p>
    <w:p w:rsidR="00783514" w:rsidRDefault="00783514" w:rsidP="001326D2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Default="00783514" w:rsidP="001326D2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Default="00783514" w:rsidP="001326D2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Pr="001326D2" w:rsidRDefault="00783514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326D2" w:rsidRPr="001326D2" w:rsidRDefault="00AA39D0" w:rsidP="001326D2">
      <w:p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A39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</w:t>
      </w:r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Оснащение кабинета технологии.</w:t>
      </w:r>
      <w:r w:rsidR="001326D2"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783514" w:rsidRDefault="001326D2" w:rsidP="007835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1326D2" w:rsidP="00783514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783514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.   Противопожарное состояние мастерской: </w:t>
      </w:r>
    </w:p>
    <w:p w:rsidR="001326D2" w:rsidRPr="001326D2" w:rsidRDefault="001326D2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-   средства пожаротушения - огнетушитель; </w:t>
      </w:r>
    </w:p>
    <w:p w:rsidR="001326D2" w:rsidRPr="001326D2" w:rsidRDefault="001326D2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-   противопожарная сигнализация. </w:t>
      </w:r>
    </w:p>
    <w:p w:rsidR="001326D2" w:rsidRPr="001326D2" w:rsidRDefault="00783514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.   Состояние средств для оказания первой медицинской помощи: </w:t>
      </w:r>
    </w:p>
    <w:p w:rsidR="001326D2" w:rsidRPr="001326D2" w:rsidRDefault="001326D2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-   аптечка с медикаментами; </w:t>
      </w:r>
    </w:p>
    <w:p w:rsidR="001326D2" w:rsidRPr="001326D2" w:rsidRDefault="001326D2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-   перевязочные материалы. </w:t>
      </w:r>
    </w:p>
    <w:p w:rsidR="001326D2" w:rsidRPr="001326D2" w:rsidRDefault="00AA39D0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3</w:t>
      </w:r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.  </w:t>
      </w:r>
      <w:proofErr w:type="gramStart"/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  мас</w:t>
      </w:r>
      <w:r w:rsidR="00783514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терской</w:t>
      </w:r>
      <w:proofErr w:type="gramEnd"/>
      <w:r w:rsidR="00783514">
        <w:rPr>
          <w:rFonts w:ascii="Times New Roman" w:eastAsia="Times New Roman" w:hAnsi="Times New Roman" w:cs="Times New Roman"/>
          <w:sz w:val="32"/>
          <w:szCs w:val="32"/>
          <w:lang w:eastAsia="ru-RU"/>
        </w:rPr>
        <w:t>: швейные машины</w:t>
      </w:r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, инструменты, приспособления, его хранение  и размещение, состояние  с учётом требований техники безопасности, НОТ и культуры труда. </w:t>
      </w:r>
    </w:p>
    <w:p w:rsidR="00783514" w:rsidRDefault="00783514" w:rsidP="001326D2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83514" w:rsidRDefault="00783514" w:rsidP="001326D2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326D2" w:rsidRPr="001326D2" w:rsidRDefault="001326D2" w:rsidP="001326D2">
      <w:pPr>
        <w:spacing w:after="0" w:line="240" w:lineRule="auto"/>
        <w:ind w:left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AA39D0" w:rsidP="001326D2">
      <w:pPr>
        <w:spacing w:after="0" w:line="240" w:lineRule="auto"/>
        <w:ind w:left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148F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3</w:t>
      </w:r>
      <w:r w:rsidR="001326D2" w:rsidRPr="001326D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 График</w:t>
      </w:r>
      <w:r w:rsidR="001326D2"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занятости учебного кабинета</w:t>
      </w: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783514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</w:t>
      </w:r>
      <w:r w:rsidR="00712677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-202</w:t>
      </w:r>
      <w:r w:rsidR="00712677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год.</w:t>
      </w:r>
    </w:p>
    <w:p w:rsidR="001326D2" w:rsidRPr="001326D2" w:rsidRDefault="001326D2" w:rsidP="001326D2">
      <w:pPr>
        <w:spacing w:after="0" w:line="240" w:lineRule="auto"/>
        <w:ind w:left="360" w:firstLine="120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673"/>
        <w:gridCol w:w="1337"/>
        <w:gridCol w:w="1339"/>
        <w:gridCol w:w="1336"/>
        <w:gridCol w:w="1336"/>
        <w:gridCol w:w="1349"/>
      </w:tblGrid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</w:t>
            </w:r>
            <w:proofErr w:type="spellEnd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Втор-к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</w:t>
            </w:r>
            <w:proofErr w:type="spellEnd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Пят-</w:t>
            </w:r>
            <w:proofErr w:type="spellStart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</w:t>
            </w:r>
            <w:proofErr w:type="spellEnd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</w:t>
            </w:r>
            <w:proofErr w:type="spellEnd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-та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А </w:t>
            </w:r>
            <w:proofErr w:type="spellStart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783514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783514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</w:t>
            </w:r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7835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783514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7835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Б </w:t>
            </w:r>
            <w:proofErr w:type="spellStart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7835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AA39D0" w:rsidP="00AA39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7</w:t>
            </w:r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A5E8A" w:rsidRDefault="001326D2" w:rsidP="00AA39D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39D0" w:rsidRDefault="00AA39D0" w:rsidP="00AA39D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9D0" w:rsidRDefault="00AA39D0" w:rsidP="00AA39D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9D0" w:rsidRDefault="00AA39D0" w:rsidP="00AA39D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9D0" w:rsidRDefault="00AA39D0" w:rsidP="00AA39D0">
      <w:pPr>
        <w:spacing w:after="0" w:line="240" w:lineRule="auto"/>
        <w:ind w:left="360"/>
        <w:textAlignment w:val="baseline"/>
      </w:pPr>
    </w:p>
    <w:p w:rsidR="001326D2" w:rsidRPr="001326D2" w:rsidRDefault="00AA39D0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4</w:t>
      </w:r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  </w:t>
      </w:r>
      <w:proofErr w:type="spellStart"/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Учебно</w:t>
      </w:r>
      <w:proofErr w:type="spellEnd"/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- методическое обеспечение кабинета.</w:t>
      </w:r>
      <w:r w:rsidR="001326D2"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AA39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466"/>
        <w:gridCol w:w="3013"/>
        <w:gridCol w:w="3092"/>
      </w:tblGrid>
      <w:tr w:rsidR="001326D2" w:rsidRPr="001326D2" w:rsidTr="00AA39D0"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Учебники</w:t>
            </w: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п/п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 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книги, журнала и т. п.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 данные 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В.М.Казакевич</w:t>
            </w:r>
            <w:proofErr w:type="spellEnd"/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5 класс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«Просвещение» 2020г.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В.М.Казакевич</w:t>
            </w:r>
            <w:proofErr w:type="spellEnd"/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6 класс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«Просвещение» 2020г.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В.М.Казакевич</w:t>
            </w:r>
            <w:proofErr w:type="spellEnd"/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7 класс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«Просвещение» 2020г.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.М.Казакевич</w:t>
            </w:r>
            <w:proofErr w:type="spellEnd"/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8</w:t>
            </w:r>
            <w:r w:rsidR="00A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«Просвещение» 2020г.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AA39D0" w:rsidRPr="001326D2" w:rsidRDefault="00AA39D0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  <w:lang w:eastAsia="ru-RU"/>
        </w:rPr>
        <w:t>Документация </w:t>
      </w: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  <w:lang w:eastAsia="ru-RU"/>
        </w:rPr>
        <w:t>заведующего </w:t>
      </w: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  <w:lang w:eastAsia="ru-RU"/>
        </w:rPr>
        <w:t>кабинетом</w:t>
      </w: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326D2" w:rsidRPr="001326D2" w:rsidRDefault="001326D2" w:rsidP="00AA39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2F7487" w:rsidP="002F748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</w:t>
      </w:r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Инвентаризационная ведомость на имеющееся оборудование.</w:t>
      </w:r>
      <w:r w:rsidR="001326D2"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259"/>
        <w:gridCol w:w="4095"/>
        <w:gridCol w:w="1328"/>
      </w:tblGrid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</w:t>
            </w: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Инвентаризационный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номер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- во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стул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71267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26D2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двуместные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71267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326D2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7126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2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EC5F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EC5F31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C5F31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C5F31" w:rsidRPr="001326D2" w:rsidRDefault="002F7487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для проектора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C5F31" w:rsidRPr="001326D2" w:rsidRDefault="00EC5F31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Pr="00E148F3" w:rsidRDefault="00E148F3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326D2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Шторы (тюль)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326D2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326D2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326D2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BC1D4E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BC1D4E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1D4E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1D4E" w:rsidRPr="001326D2" w:rsidRDefault="002F7487" w:rsidP="00BC1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C1D4E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1D4E" w:rsidRPr="001326D2" w:rsidRDefault="00BC1D4E" w:rsidP="00BC1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ТБ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1D4E" w:rsidRPr="001326D2" w:rsidRDefault="00BC1D4E" w:rsidP="00BC1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1D4E" w:rsidRPr="001326D2" w:rsidRDefault="00BC1D4E" w:rsidP="00BC1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</w:tbl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5880"/>
        <w:gridCol w:w="2691"/>
      </w:tblGrid>
      <w:tr w:rsidR="001326D2" w:rsidRPr="001326D2" w:rsidTr="001326D2">
        <w:tc>
          <w:tcPr>
            <w:tcW w:w="9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26D2" w:rsidRPr="001326D2" w:rsidRDefault="00BC1D4E" w:rsidP="001326D2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         </w:t>
            </w:r>
            <w:r w:rsidR="001326D2" w:rsidRPr="001326D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 </w:t>
            </w:r>
            <w:r w:rsidR="002F748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ru-RU"/>
              </w:rPr>
              <w:t>2.</w:t>
            </w:r>
            <w:r w:rsidR="001326D2" w:rsidRPr="001326D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 Первичные инструктажи по ТБ</w:t>
            </w:r>
            <w:r w:rsidR="001326D2" w:rsidRPr="001326D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п/п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 – во экз.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1D4E" w:rsidRDefault="00BC1D4E" w:rsidP="00BC1D4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1D4E" w:rsidRPr="00BC1D4E" w:rsidRDefault="00BC1D4E" w:rsidP="00BC1D4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ВВОДНЫЙ ИНСТРУКТАЖ ДЛЯ  УЧАЩИХСЯ ВО ВРЕМЯ ПРОВЕДЕНИЯ УРОКОВ </w:t>
            </w:r>
            <w:r w:rsidRPr="00BC1D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ТЕХНОЛОГИИ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</w:t>
            </w: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охране труда при кулинарных работах.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с тканью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с электрическим утюгом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5F31" w:rsidRPr="00EC5F31" w:rsidRDefault="00EC5F31" w:rsidP="00EC5F31">
            <w:pPr>
              <w:tabs>
                <w:tab w:val="left" w:pos="41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lastRenderedPageBreak/>
              <w:t>по охране труда при работе с электрической плитой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ри работе с горячими жидкостями</w:t>
            </w:r>
          </w:p>
          <w:p w:rsidR="001326D2" w:rsidRPr="00EC5F31" w:rsidRDefault="001326D2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5F31" w:rsidRDefault="00EC5F31" w:rsidP="00EC5F31">
            <w:pPr>
              <w:pStyle w:val="a3"/>
              <w:jc w:val="center"/>
            </w:pPr>
            <w:r>
              <w:tab/>
            </w:r>
          </w:p>
          <w:p w:rsidR="00EC5F31" w:rsidRPr="00EC5F31" w:rsidRDefault="00EC5F31" w:rsidP="00EC5F31">
            <w:pPr>
              <w:pStyle w:val="a3"/>
              <w:jc w:val="center"/>
              <w:rPr>
                <w:b/>
                <w:bCs/>
              </w:rPr>
            </w:pPr>
            <w:r w:rsidRPr="00EC5F31">
              <w:rPr>
                <w:b/>
                <w:bCs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с режущими инструментами</w:t>
            </w:r>
          </w:p>
          <w:p w:rsidR="001326D2" w:rsidRPr="001326D2" w:rsidRDefault="001326D2" w:rsidP="00EC5F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F31" w:rsidRPr="00EC5F31" w:rsidRDefault="001326D2" w:rsidP="00EC5F31">
            <w:pPr>
              <w:pStyle w:val="a3"/>
              <w:jc w:val="center"/>
              <w:rPr>
                <w:b/>
                <w:bCs/>
              </w:rPr>
            </w:pPr>
            <w:r w:rsidRPr="001326D2">
              <w:rPr>
                <w:sz w:val="28"/>
                <w:szCs w:val="28"/>
              </w:rPr>
              <w:t> </w:t>
            </w:r>
            <w:r w:rsidR="00EC5F31" w:rsidRPr="00EC5F31">
              <w:rPr>
                <w:b/>
                <w:bCs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с ножницами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на швейной машине с электроприводом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с крючком и спицами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EC5F31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Pr="001326D2" w:rsidRDefault="00EC5F31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ind w:left="3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по охране труда при работе </w:t>
            </w:r>
            <w:r w:rsidRPr="00EC5F31">
              <w:rPr>
                <w:rFonts w:ascii="Times New Roman" w:eastAsia="Times New Roman" w:hAnsi="Times New Roman" w:cs="Times New Roman"/>
                <w:b/>
                <w:lang w:eastAsia="ru-RU"/>
              </w:rPr>
              <w:t>с колющими, режущими инструментами и приспособлениями (иглами, ножом, циркулем, шилом, лобзиком, отвёрткой, ножницами, ножницами по металлу, кусачками, ножовкой, пилкой и др.)</w:t>
            </w:r>
          </w:p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C5F31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Default="00EC5F31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по охране труда при работе </w:t>
            </w:r>
            <w:r w:rsidRPr="00EC5F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жидкими веществами 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lang w:eastAsia="ru-RU"/>
              </w:rPr>
              <w:t>(лаками, красками, растворителями, клеем)</w:t>
            </w:r>
          </w:p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C5F31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Default="00EC5F31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tabs>
                <w:tab w:val="left" w:pos="2544"/>
              </w:tabs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по </w:t>
            </w:r>
            <w:r w:rsidRPr="00EC5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технике безопасности при оказании первой доврачебной помощи при характерных травмах и повреждениях.</w:t>
            </w:r>
          </w:p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F7487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7487" w:rsidRDefault="002F7487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7487" w:rsidRDefault="002F7487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F7487" w:rsidRDefault="002F7487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ДОЛЖНОСТНАЯ ИНСТРУКЦИЯ </w:t>
            </w:r>
          </w:p>
          <w:p w:rsidR="002F7487" w:rsidRDefault="002F7487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учителя технологии</w:t>
            </w:r>
          </w:p>
          <w:p w:rsidR="002F7487" w:rsidRDefault="002F7487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7487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326D2" w:rsidRPr="001326D2" w:rsidRDefault="001326D2" w:rsidP="002F74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EC5F31" w:rsidRDefault="00EC5F31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1326D2" w:rsidRPr="002F7487" w:rsidRDefault="002F7487" w:rsidP="002F7487">
      <w:pPr>
        <w:pStyle w:val="a4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3.</w:t>
      </w:r>
      <w:r w:rsidR="001326D2" w:rsidRPr="002F748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Правила для учащихся </w:t>
      </w:r>
      <w:r w:rsidR="001326D2" w:rsidRPr="002F7487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Прилежно учиться. </w:t>
      </w:r>
    </w:p>
    <w:p w:rsidR="001326D2" w:rsidRPr="001326D2" w:rsidRDefault="001326D2" w:rsidP="001326D2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слушать объяснение учителя, выполнять все его задания. </w:t>
      </w:r>
    </w:p>
    <w:p w:rsidR="001326D2" w:rsidRPr="001326D2" w:rsidRDefault="001326D2" w:rsidP="001326D2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Старательно трудиться, участвовать в самообслуживании. </w:t>
      </w:r>
    </w:p>
    <w:p w:rsidR="001326D2" w:rsidRPr="001326D2" w:rsidRDefault="001326D2" w:rsidP="001326D2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больше узнать о людях труда. </w:t>
      </w:r>
    </w:p>
    <w:p w:rsidR="001326D2" w:rsidRPr="001326D2" w:rsidRDefault="001326D2" w:rsidP="001326D2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активное участие в делах своего класса. </w:t>
      </w:r>
    </w:p>
    <w:p w:rsidR="001326D2" w:rsidRPr="001326D2" w:rsidRDefault="001326D2" w:rsidP="001326D2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товарищам в учебе и в труде, быть честным и правдивым. </w:t>
      </w:r>
    </w:p>
    <w:p w:rsidR="001326D2" w:rsidRPr="001326D2" w:rsidRDefault="001326D2" w:rsidP="001326D2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Оберегать родную природу. </w:t>
      </w:r>
    </w:p>
    <w:p w:rsidR="001326D2" w:rsidRPr="001326D2" w:rsidRDefault="001326D2" w:rsidP="001326D2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школьному и другому общественному имуществу, к другим вещам. </w:t>
      </w:r>
    </w:p>
    <w:p w:rsidR="001326D2" w:rsidRPr="001326D2" w:rsidRDefault="001326D2" w:rsidP="001326D2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режим дня. </w:t>
      </w:r>
    </w:p>
    <w:p w:rsidR="001326D2" w:rsidRPr="001326D2" w:rsidRDefault="001326D2" w:rsidP="001326D2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пользой проводить свободное время. </w:t>
      </w:r>
    </w:p>
    <w:p w:rsidR="001326D2" w:rsidRPr="001326D2" w:rsidRDefault="001326D2" w:rsidP="001326D2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личной гигиены. </w:t>
      </w:r>
    </w:p>
    <w:p w:rsidR="001326D2" w:rsidRPr="001326D2" w:rsidRDefault="001326D2" w:rsidP="001326D2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спортом. </w:t>
      </w:r>
    </w:p>
    <w:p w:rsidR="001326D2" w:rsidRPr="001326D2" w:rsidRDefault="001326D2" w:rsidP="001326D2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Слушаться родителей, старших членов семьи, уважать их, выполнять обязанности по дому. </w:t>
      </w:r>
    </w:p>
    <w:p w:rsidR="001326D2" w:rsidRPr="001326D2" w:rsidRDefault="001326D2" w:rsidP="001326D2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вести себя в школе, в общественных местах, на улице. </w:t>
      </w:r>
    </w:p>
    <w:p w:rsidR="001326D2" w:rsidRPr="001326D2" w:rsidRDefault="001326D2" w:rsidP="001326D2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быть аккуратно одетым и причесанным.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EC5F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326D2" w:rsidRPr="001326D2" w:rsidRDefault="00EC5F31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Заведующая </w:t>
      </w:r>
      <w:r w:rsidR="001326D2"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кабинетом</w:t>
      </w:r>
      <w:proofErr w:type="gramEnd"/>
      <w:r w:rsidR="001326D2"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7126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spellStart"/>
      <w:r w:rsidR="007126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Данаева</w:t>
      </w:r>
      <w:proofErr w:type="spellEnd"/>
      <w:r w:rsidR="007126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З.</w:t>
      </w:r>
      <w:bookmarkStart w:id="0" w:name="_GoBack"/>
      <w:bookmarkEnd w:id="0"/>
      <w:r w:rsidR="007126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У.</w:t>
      </w:r>
      <w:r w:rsidR="001326D2"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Default="001326D2"/>
    <w:sectPr w:rsidR="0013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EE0"/>
    <w:multiLevelType w:val="multilevel"/>
    <w:tmpl w:val="571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94D8F"/>
    <w:multiLevelType w:val="multilevel"/>
    <w:tmpl w:val="4DBCB2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0052D"/>
    <w:multiLevelType w:val="multilevel"/>
    <w:tmpl w:val="7526AD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3769B"/>
    <w:multiLevelType w:val="multilevel"/>
    <w:tmpl w:val="C6E24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071BA"/>
    <w:multiLevelType w:val="multilevel"/>
    <w:tmpl w:val="6F603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E1421"/>
    <w:multiLevelType w:val="multilevel"/>
    <w:tmpl w:val="EDB8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87ADF"/>
    <w:multiLevelType w:val="multilevel"/>
    <w:tmpl w:val="2D7A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B214D"/>
    <w:multiLevelType w:val="multilevel"/>
    <w:tmpl w:val="74D0E9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236AC"/>
    <w:multiLevelType w:val="multilevel"/>
    <w:tmpl w:val="349A3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57894"/>
    <w:multiLevelType w:val="multilevel"/>
    <w:tmpl w:val="4C50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960EF"/>
    <w:multiLevelType w:val="multilevel"/>
    <w:tmpl w:val="F5E2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560D9D"/>
    <w:multiLevelType w:val="multilevel"/>
    <w:tmpl w:val="027CB5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C2363"/>
    <w:multiLevelType w:val="multilevel"/>
    <w:tmpl w:val="74541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B26F0"/>
    <w:multiLevelType w:val="multilevel"/>
    <w:tmpl w:val="053AFB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95CA9"/>
    <w:multiLevelType w:val="multilevel"/>
    <w:tmpl w:val="2AE63A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81648"/>
    <w:multiLevelType w:val="multilevel"/>
    <w:tmpl w:val="0E426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F00B97"/>
    <w:multiLevelType w:val="multilevel"/>
    <w:tmpl w:val="81725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94267C"/>
    <w:multiLevelType w:val="multilevel"/>
    <w:tmpl w:val="2182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1B453C"/>
    <w:multiLevelType w:val="multilevel"/>
    <w:tmpl w:val="A17A2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9D5E78"/>
    <w:multiLevelType w:val="multilevel"/>
    <w:tmpl w:val="D684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2112D1"/>
    <w:multiLevelType w:val="multilevel"/>
    <w:tmpl w:val="353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514B17"/>
    <w:multiLevelType w:val="multilevel"/>
    <w:tmpl w:val="DEB0B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C4BEA"/>
    <w:multiLevelType w:val="multilevel"/>
    <w:tmpl w:val="4B0447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307C7"/>
    <w:multiLevelType w:val="multilevel"/>
    <w:tmpl w:val="3C7C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4E5C6A"/>
    <w:multiLevelType w:val="multilevel"/>
    <w:tmpl w:val="2408C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580CB8"/>
    <w:multiLevelType w:val="multilevel"/>
    <w:tmpl w:val="2D52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D532D2"/>
    <w:multiLevelType w:val="multilevel"/>
    <w:tmpl w:val="B91E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5D79BB"/>
    <w:multiLevelType w:val="multilevel"/>
    <w:tmpl w:val="873A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A14D5E"/>
    <w:multiLevelType w:val="multilevel"/>
    <w:tmpl w:val="AF969C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1B4196"/>
    <w:multiLevelType w:val="multilevel"/>
    <w:tmpl w:val="C0BC6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2A1CFD"/>
    <w:multiLevelType w:val="multilevel"/>
    <w:tmpl w:val="7F06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2"/>
  </w:num>
  <w:num w:numId="5">
    <w:abstractNumId w:val="1"/>
  </w:num>
  <w:num w:numId="6">
    <w:abstractNumId w:val="7"/>
  </w:num>
  <w:num w:numId="7">
    <w:abstractNumId w:val="26"/>
  </w:num>
  <w:num w:numId="8">
    <w:abstractNumId w:val="22"/>
  </w:num>
  <w:num w:numId="9">
    <w:abstractNumId w:val="6"/>
  </w:num>
  <w:num w:numId="10">
    <w:abstractNumId w:val="0"/>
  </w:num>
  <w:num w:numId="11">
    <w:abstractNumId w:val="5"/>
  </w:num>
  <w:num w:numId="12">
    <w:abstractNumId w:val="30"/>
  </w:num>
  <w:num w:numId="13">
    <w:abstractNumId w:val="14"/>
  </w:num>
  <w:num w:numId="14">
    <w:abstractNumId w:val="20"/>
  </w:num>
  <w:num w:numId="15">
    <w:abstractNumId w:val="15"/>
  </w:num>
  <w:num w:numId="16">
    <w:abstractNumId w:val="4"/>
  </w:num>
  <w:num w:numId="17">
    <w:abstractNumId w:val="24"/>
  </w:num>
  <w:num w:numId="18">
    <w:abstractNumId w:val="18"/>
  </w:num>
  <w:num w:numId="19">
    <w:abstractNumId w:val="17"/>
  </w:num>
  <w:num w:numId="20">
    <w:abstractNumId w:val="21"/>
  </w:num>
  <w:num w:numId="21">
    <w:abstractNumId w:val="27"/>
  </w:num>
  <w:num w:numId="22">
    <w:abstractNumId w:val="29"/>
  </w:num>
  <w:num w:numId="23">
    <w:abstractNumId w:val="16"/>
  </w:num>
  <w:num w:numId="24">
    <w:abstractNumId w:val="13"/>
  </w:num>
  <w:num w:numId="25">
    <w:abstractNumId w:val="28"/>
  </w:num>
  <w:num w:numId="26">
    <w:abstractNumId w:val="11"/>
  </w:num>
  <w:num w:numId="27">
    <w:abstractNumId w:val="23"/>
  </w:num>
  <w:num w:numId="28">
    <w:abstractNumId w:val="3"/>
  </w:num>
  <w:num w:numId="29">
    <w:abstractNumId w:val="9"/>
  </w:num>
  <w:num w:numId="30">
    <w:abstractNumId w:val="2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8E"/>
    <w:rsid w:val="001326D2"/>
    <w:rsid w:val="002C6A8E"/>
    <w:rsid w:val="002F7487"/>
    <w:rsid w:val="00712677"/>
    <w:rsid w:val="00783514"/>
    <w:rsid w:val="00AA39D0"/>
    <w:rsid w:val="00BA5E8A"/>
    <w:rsid w:val="00BC1D4E"/>
    <w:rsid w:val="00E148F3"/>
    <w:rsid w:val="00E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B161"/>
  <w15:docId w15:val="{7FF9AE73-8F26-4071-B0CB-43913639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326D2"/>
  </w:style>
  <w:style w:type="character" w:customStyle="1" w:styleId="eop">
    <w:name w:val="eop"/>
    <w:basedOn w:val="a0"/>
    <w:rsid w:val="001326D2"/>
  </w:style>
  <w:style w:type="character" w:customStyle="1" w:styleId="spellingerror">
    <w:name w:val="spellingerror"/>
    <w:basedOn w:val="a0"/>
    <w:rsid w:val="001326D2"/>
  </w:style>
  <w:style w:type="paragraph" w:styleId="a3">
    <w:name w:val="No Spacing"/>
    <w:uiPriority w:val="1"/>
    <w:qFormat/>
    <w:rsid w:val="00EC5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7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4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02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2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3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0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7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33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3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7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8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6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2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8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3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1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62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70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3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Сайхан</dc:creator>
  <cp:keywords/>
  <dc:description/>
  <cp:lastModifiedBy>Зарема</cp:lastModifiedBy>
  <cp:revision>7</cp:revision>
  <dcterms:created xsi:type="dcterms:W3CDTF">2021-01-31T15:58:00Z</dcterms:created>
  <dcterms:modified xsi:type="dcterms:W3CDTF">2024-06-21T10:37:00Z</dcterms:modified>
</cp:coreProperties>
</file>