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0E" w:rsidRPr="00A50F0E" w:rsidRDefault="00A50F0E" w:rsidP="00A50F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F0E">
        <w:rPr>
          <w:rFonts w:ascii="Times New Roman" w:hAnsi="Times New Roman" w:cs="Times New Roman"/>
          <w:b/>
          <w:sz w:val="28"/>
          <w:szCs w:val="28"/>
        </w:rPr>
        <w:t xml:space="preserve">Мониторинг по выявлению профессиональных затруднений в период перехода </w:t>
      </w:r>
    </w:p>
    <w:p w:rsidR="00A50F0E" w:rsidRPr="00A50F0E" w:rsidRDefault="00A50F0E" w:rsidP="00A50F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F0E">
        <w:rPr>
          <w:rFonts w:ascii="Times New Roman" w:hAnsi="Times New Roman" w:cs="Times New Roman"/>
          <w:b/>
          <w:sz w:val="28"/>
          <w:szCs w:val="28"/>
        </w:rPr>
        <w:t>на обновлённый ФГОС СОО</w:t>
      </w:r>
    </w:p>
    <w:p w:rsidR="00A50F0E" w:rsidRDefault="00A50F0E" w:rsidP="005D1C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C7C" w:rsidRDefault="005D1C7C" w:rsidP="00060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F8E"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опроса учителей по выявлению профессиональных затруднений в период перехода на обновлённый ФГОС СОО</w:t>
      </w:r>
    </w:p>
    <w:p w:rsidR="00A50F0E" w:rsidRPr="00754F8E" w:rsidRDefault="00A50F0E" w:rsidP="005D1C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C7C" w:rsidRDefault="008C7857" w:rsidP="005D1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 участвовало 20</w:t>
      </w:r>
      <w:bookmarkStart w:id="0" w:name="_GoBack"/>
      <w:bookmarkEnd w:id="0"/>
      <w:r w:rsidR="005D1C7C" w:rsidRPr="00754F8E">
        <w:rPr>
          <w:rFonts w:ascii="Times New Roman" w:hAnsi="Times New Roman" w:cs="Times New Roman"/>
          <w:sz w:val="24"/>
          <w:szCs w:val="24"/>
        </w:rPr>
        <w:t xml:space="preserve"> учителей. В нём был использован лист по выявлению коммуникативных, информационных, методических, общепедагогических и психолого-педагогических затруднений</w:t>
      </w:r>
    </w:p>
    <w:p w:rsidR="00A50F0E" w:rsidRPr="00754F8E" w:rsidRDefault="00A50F0E" w:rsidP="005D1C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C7C" w:rsidRDefault="005D1C7C" w:rsidP="005D1C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F8E">
        <w:rPr>
          <w:rFonts w:ascii="Times New Roman" w:hAnsi="Times New Roman" w:cs="Times New Roman"/>
          <w:b/>
          <w:sz w:val="24"/>
          <w:szCs w:val="24"/>
        </w:rPr>
        <w:t>Результат опроса учителей</w:t>
      </w:r>
    </w:p>
    <w:p w:rsidR="00A50F0E" w:rsidRPr="00754F8E" w:rsidRDefault="00A50F0E" w:rsidP="005D1C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8"/>
        <w:gridCol w:w="1151"/>
        <w:gridCol w:w="976"/>
        <w:gridCol w:w="1046"/>
        <w:gridCol w:w="918"/>
        <w:gridCol w:w="1046"/>
        <w:gridCol w:w="918"/>
        <w:gridCol w:w="1071"/>
        <w:gridCol w:w="932"/>
      </w:tblGrid>
      <w:tr w:rsidR="005D1C7C" w:rsidRPr="00754F8E" w:rsidTr="00AC7113">
        <w:tc>
          <w:tcPr>
            <w:tcW w:w="1709" w:type="dxa"/>
            <w:vMerge w:val="restart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Вид затруднений</w:t>
            </w:r>
          </w:p>
        </w:tc>
        <w:tc>
          <w:tcPr>
            <w:tcW w:w="3419" w:type="dxa"/>
            <w:gridSpan w:val="2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Нет, могу поделиться опытом</w:t>
            </w:r>
          </w:p>
        </w:tc>
        <w:tc>
          <w:tcPr>
            <w:tcW w:w="3420" w:type="dxa"/>
            <w:gridSpan w:val="2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3420" w:type="dxa"/>
            <w:gridSpan w:val="2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3420" w:type="dxa"/>
            <w:gridSpan w:val="2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Да. Хотелось бы получить помощь</w:t>
            </w:r>
          </w:p>
        </w:tc>
      </w:tr>
      <w:tr w:rsidR="005D1C7C" w:rsidRPr="00754F8E" w:rsidTr="00AC7113">
        <w:tc>
          <w:tcPr>
            <w:tcW w:w="1709" w:type="dxa"/>
            <w:vMerge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D1C7C" w:rsidRPr="00754F8E" w:rsidTr="00AC7113">
        <w:tc>
          <w:tcPr>
            <w:tcW w:w="1709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Общепедагогические затруднения</w:t>
            </w:r>
          </w:p>
        </w:tc>
        <w:tc>
          <w:tcPr>
            <w:tcW w:w="1709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D1C7C" w:rsidRPr="00754F8E" w:rsidTr="00AC7113">
        <w:tc>
          <w:tcPr>
            <w:tcW w:w="170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709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1C7C" w:rsidRPr="00754F8E" w:rsidTr="00AC7113">
        <w:tc>
          <w:tcPr>
            <w:tcW w:w="170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Психолого-педагоги-ческие затруднения</w:t>
            </w:r>
          </w:p>
        </w:tc>
        <w:tc>
          <w:tcPr>
            <w:tcW w:w="1709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1C7C" w:rsidRPr="00754F8E" w:rsidTr="00AC7113">
        <w:tc>
          <w:tcPr>
            <w:tcW w:w="170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Информационные затруднения</w:t>
            </w:r>
          </w:p>
        </w:tc>
        <w:tc>
          <w:tcPr>
            <w:tcW w:w="1709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7C" w:rsidRPr="00754F8E" w:rsidTr="00AC7113">
        <w:tc>
          <w:tcPr>
            <w:tcW w:w="1709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Коммуникативные затруднения</w:t>
            </w:r>
          </w:p>
        </w:tc>
        <w:tc>
          <w:tcPr>
            <w:tcW w:w="1709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5D1C7C" w:rsidRPr="00754F8E" w:rsidRDefault="005D1C7C" w:rsidP="005D1C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C7C" w:rsidRPr="00754F8E" w:rsidRDefault="005D1C7C" w:rsidP="005D1C7C">
      <w:pPr>
        <w:rPr>
          <w:rFonts w:ascii="Times New Roman" w:hAnsi="Times New Roman" w:cs="Times New Roman"/>
          <w:sz w:val="24"/>
          <w:szCs w:val="24"/>
        </w:rPr>
      </w:pPr>
      <w:r w:rsidRPr="00754F8E">
        <w:rPr>
          <w:rFonts w:ascii="Times New Roman" w:hAnsi="Times New Roman" w:cs="Times New Roman"/>
          <w:sz w:val="24"/>
          <w:szCs w:val="24"/>
        </w:rPr>
        <w:t>Вывод: опрос показал, что больше затруднений учителя испытывают в вопросах методического, коммуникативного, общепедагогического характера</w:t>
      </w:r>
    </w:p>
    <w:p w:rsidR="005D1C7C" w:rsidRPr="00754F8E" w:rsidRDefault="005D1C7C" w:rsidP="005D1C7C">
      <w:pPr>
        <w:rPr>
          <w:rFonts w:ascii="Times New Roman" w:hAnsi="Times New Roman" w:cs="Times New Roman"/>
          <w:sz w:val="24"/>
          <w:szCs w:val="24"/>
        </w:rPr>
      </w:pPr>
    </w:p>
    <w:p w:rsidR="005D1C7C" w:rsidRPr="00754F8E" w:rsidRDefault="005D1C7C" w:rsidP="005D1C7C">
      <w:pPr>
        <w:rPr>
          <w:rFonts w:ascii="Times New Roman" w:hAnsi="Times New Roman" w:cs="Times New Roman"/>
          <w:b/>
          <w:sz w:val="24"/>
          <w:szCs w:val="24"/>
        </w:rPr>
      </w:pPr>
      <w:r w:rsidRPr="00754F8E">
        <w:rPr>
          <w:rFonts w:ascii="Times New Roman" w:hAnsi="Times New Roman" w:cs="Times New Roman"/>
          <w:b/>
          <w:sz w:val="24"/>
          <w:szCs w:val="24"/>
        </w:rPr>
        <w:t xml:space="preserve">С целью оказания помощи </w:t>
      </w:r>
      <w:r w:rsidR="00754F8E" w:rsidRPr="00754F8E">
        <w:rPr>
          <w:rFonts w:ascii="Times New Roman" w:hAnsi="Times New Roman" w:cs="Times New Roman"/>
          <w:b/>
          <w:sz w:val="24"/>
          <w:szCs w:val="24"/>
        </w:rPr>
        <w:t>учителям по</w:t>
      </w:r>
      <w:r w:rsidRPr="00754F8E">
        <w:rPr>
          <w:rFonts w:ascii="Times New Roman" w:hAnsi="Times New Roman" w:cs="Times New Roman"/>
          <w:b/>
          <w:sz w:val="24"/>
          <w:szCs w:val="24"/>
        </w:rPr>
        <w:t xml:space="preserve"> проблемным вопросам составлен </w:t>
      </w:r>
      <w:r w:rsidR="00754F8E" w:rsidRPr="00754F8E">
        <w:rPr>
          <w:rFonts w:ascii="Times New Roman" w:hAnsi="Times New Roman" w:cs="Times New Roman"/>
          <w:b/>
          <w:sz w:val="24"/>
          <w:szCs w:val="24"/>
        </w:rPr>
        <w:t>план школьных</w:t>
      </w:r>
      <w:r w:rsidRPr="00754F8E">
        <w:rPr>
          <w:rFonts w:ascii="Times New Roman" w:hAnsi="Times New Roman" w:cs="Times New Roman"/>
          <w:b/>
          <w:sz w:val="24"/>
          <w:szCs w:val="24"/>
        </w:rPr>
        <w:t xml:space="preserve"> семинаров:</w:t>
      </w:r>
    </w:p>
    <w:p w:rsidR="005D1C7C" w:rsidRPr="00754F8E" w:rsidRDefault="005D1C7C" w:rsidP="005D1C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9"/>
        <w:gridCol w:w="2708"/>
        <w:gridCol w:w="2199"/>
      </w:tblGrid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9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документация по переходу на обновлённый ФГОС СОО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27.02.2023г</w:t>
            </w:r>
          </w:p>
        </w:tc>
        <w:tc>
          <w:tcPr>
            <w:tcW w:w="2199" w:type="dxa"/>
          </w:tcPr>
          <w:p w:rsidR="005D1C7C" w:rsidRPr="00754F8E" w:rsidRDefault="00A50F0E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ФООП НОО, ФООП ООО, ФООП СОО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06.03.2023г</w:t>
            </w:r>
          </w:p>
        </w:tc>
        <w:tc>
          <w:tcPr>
            <w:tcW w:w="2199" w:type="dxa"/>
          </w:tcPr>
          <w:p w:rsidR="005D1C7C" w:rsidRPr="00754F8E" w:rsidRDefault="00A50F0E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достижения обучающихся в соответствии с ООП НОО, ООП ООО, ООП СОО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13.03.2023г</w:t>
            </w:r>
          </w:p>
        </w:tc>
        <w:tc>
          <w:tcPr>
            <w:tcW w:w="219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письмом Министерства Просвещения РФ от 13.01.2023г №03-49 по системе оценки достижений обучающимися планируемых результатов НОО, ООО, СОО.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20.03.2023г</w:t>
            </w:r>
          </w:p>
        </w:tc>
        <w:tc>
          <w:tcPr>
            <w:tcW w:w="219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 как основа единой системы оценки достижения планируемых результатов.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27.03.2023г</w:t>
            </w:r>
          </w:p>
        </w:tc>
        <w:tc>
          <w:tcPr>
            <w:tcW w:w="2199" w:type="dxa"/>
          </w:tcPr>
          <w:p w:rsidR="005D1C7C" w:rsidRPr="00754F8E" w:rsidRDefault="00A50F0E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Функциональность в ООП  с включением ФООП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03.04.2023г</w:t>
            </w:r>
          </w:p>
        </w:tc>
        <w:tc>
          <w:tcPr>
            <w:tcW w:w="219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</w:t>
            </w:r>
          </w:p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язык)</w:t>
            </w: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Особенности внеурочной деятельности в ООП с включением ФООП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10.04.2023г</w:t>
            </w:r>
          </w:p>
        </w:tc>
        <w:tc>
          <w:tcPr>
            <w:tcW w:w="2199" w:type="dxa"/>
          </w:tcPr>
          <w:p w:rsidR="005D1C7C" w:rsidRPr="00754F8E" w:rsidRDefault="005D1C7C" w:rsidP="00A5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(НОО), (математика)</w:t>
            </w: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Обобщение педагогического опыта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17.04.2023г</w:t>
            </w:r>
          </w:p>
        </w:tc>
        <w:tc>
          <w:tcPr>
            <w:tcW w:w="2199" w:type="dxa"/>
          </w:tcPr>
          <w:p w:rsidR="005D1C7C" w:rsidRPr="00754F8E" w:rsidRDefault="005D1C7C" w:rsidP="00A5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(би</w:t>
            </w:r>
            <w:r w:rsidR="00A50F0E">
              <w:rPr>
                <w:rFonts w:ascii="Times New Roman" w:hAnsi="Times New Roman" w:cs="Times New Roman"/>
                <w:sz w:val="24"/>
                <w:szCs w:val="24"/>
              </w:rPr>
              <w:t xml:space="preserve">ология), </w:t>
            </w: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(НОО)</w:t>
            </w: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Представление ООП НОО, ООП ООО, ООП СОО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24.04.2023г</w:t>
            </w:r>
          </w:p>
        </w:tc>
        <w:tc>
          <w:tcPr>
            <w:tcW w:w="219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C7C" w:rsidRPr="000606C5" w:rsidRDefault="000606C5" w:rsidP="00E66E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Диагностический инструментарий для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выявления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профессиональных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затруднений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педагогов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период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перехода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обновленные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ФГОС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СОО</w:t>
      </w:r>
    </w:p>
    <w:p w:rsidR="00E66E02" w:rsidRPr="00754F8E" w:rsidRDefault="00E66E02" w:rsidP="00E66E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F8E">
        <w:rPr>
          <w:rFonts w:ascii="Times New Roman" w:hAnsi="Times New Roman" w:cs="Times New Roman"/>
          <w:b/>
          <w:sz w:val="24"/>
          <w:szCs w:val="24"/>
        </w:rPr>
        <w:t>Опросный лист для выявления профессиональных затруд</w:t>
      </w:r>
      <w:r w:rsidR="00A50F0E">
        <w:rPr>
          <w:rFonts w:ascii="Times New Roman" w:hAnsi="Times New Roman" w:cs="Times New Roman"/>
          <w:b/>
          <w:sz w:val="24"/>
          <w:szCs w:val="24"/>
        </w:rPr>
        <w:t>не</w:t>
      </w:r>
      <w:r w:rsidR="008C7857">
        <w:rPr>
          <w:rFonts w:ascii="Times New Roman" w:hAnsi="Times New Roman" w:cs="Times New Roman"/>
          <w:b/>
          <w:sz w:val="24"/>
          <w:szCs w:val="24"/>
        </w:rPr>
        <w:t>ния у учителей МБОУ «Савельевская</w:t>
      </w:r>
      <w:r w:rsidRPr="00754F8E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8C7857">
        <w:rPr>
          <w:rFonts w:ascii="Times New Roman" w:hAnsi="Times New Roman" w:cs="Times New Roman"/>
          <w:b/>
          <w:sz w:val="24"/>
          <w:szCs w:val="24"/>
        </w:rPr>
        <w:t xml:space="preserve"> имени М.Д.Газимагамадова</w:t>
      </w:r>
      <w:r w:rsidR="00A50F0E">
        <w:rPr>
          <w:rFonts w:ascii="Times New Roman" w:hAnsi="Times New Roman" w:cs="Times New Roman"/>
          <w:b/>
          <w:sz w:val="24"/>
          <w:szCs w:val="24"/>
        </w:rPr>
        <w:t>»</w:t>
      </w:r>
      <w:r w:rsidRPr="00754F8E">
        <w:rPr>
          <w:rFonts w:ascii="Times New Roman" w:hAnsi="Times New Roman" w:cs="Times New Roman"/>
          <w:b/>
          <w:sz w:val="24"/>
          <w:szCs w:val="24"/>
        </w:rPr>
        <w:t>,</w:t>
      </w:r>
    </w:p>
    <w:p w:rsidR="007953AC" w:rsidRPr="00754F8E" w:rsidRDefault="00E66E02" w:rsidP="00E66E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F8E">
        <w:rPr>
          <w:rFonts w:ascii="Times New Roman" w:hAnsi="Times New Roman" w:cs="Times New Roman"/>
          <w:b/>
          <w:sz w:val="24"/>
          <w:szCs w:val="24"/>
        </w:rPr>
        <w:t>в ходе подготовки к переходу на обновлённый ФГОС СОО</w:t>
      </w:r>
    </w:p>
    <w:p w:rsidR="007953AC" w:rsidRPr="00754F8E" w:rsidRDefault="007953AC">
      <w:pPr>
        <w:rPr>
          <w:rFonts w:ascii="Times New Roman" w:hAnsi="Times New Roman" w:cs="Times New Roman"/>
          <w:b/>
          <w:sz w:val="24"/>
          <w:szCs w:val="24"/>
        </w:rPr>
      </w:pPr>
    </w:p>
    <w:p w:rsidR="007953AC" w:rsidRPr="00754F8E" w:rsidRDefault="007953A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70"/>
        <w:gridCol w:w="1391"/>
        <w:gridCol w:w="1144"/>
        <w:gridCol w:w="1037"/>
        <w:gridCol w:w="2219"/>
      </w:tblGrid>
      <w:tr w:rsidR="004F0E41" w:rsidRPr="00754F8E" w:rsidTr="00A50F0E">
        <w:tc>
          <w:tcPr>
            <w:tcW w:w="7655" w:type="dxa"/>
            <w:vMerge w:val="restart"/>
          </w:tcPr>
          <w:p w:rsidR="004F0E41" w:rsidRPr="00754F8E" w:rsidRDefault="004F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654" w:type="dxa"/>
            <w:gridSpan w:val="4"/>
          </w:tcPr>
          <w:p w:rsidR="004F0E41" w:rsidRPr="00754F8E" w:rsidRDefault="004F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Затруднения</w:t>
            </w:r>
          </w:p>
        </w:tc>
      </w:tr>
      <w:tr w:rsidR="004F0E41" w:rsidRPr="00754F8E" w:rsidTr="00A50F0E">
        <w:tc>
          <w:tcPr>
            <w:tcW w:w="7655" w:type="dxa"/>
            <w:vMerge/>
          </w:tcPr>
          <w:p w:rsidR="004F0E41" w:rsidRPr="00754F8E" w:rsidRDefault="004F0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E41" w:rsidRPr="00754F8E" w:rsidRDefault="004F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Нет, могу поделиться опытом</w:t>
            </w:r>
          </w:p>
        </w:tc>
        <w:tc>
          <w:tcPr>
            <w:tcW w:w="1418" w:type="dxa"/>
          </w:tcPr>
          <w:p w:rsidR="004F0E41" w:rsidRPr="00754F8E" w:rsidRDefault="00C3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1163" w:type="dxa"/>
          </w:tcPr>
          <w:p w:rsidR="004F0E41" w:rsidRPr="00754F8E" w:rsidRDefault="00C3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3656" w:type="dxa"/>
          </w:tcPr>
          <w:p w:rsidR="004F0E41" w:rsidRPr="00754F8E" w:rsidRDefault="00C3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Да. Хотелось бы получить помощь</w:t>
            </w:r>
          </w:p>
        </w:tc>
      </w:tr>
      <w:tr w:rsidR="004F0E41" w:rsidRPr="00754F8E" w:rsidTr="00A50F0E">
        <w:tc>
          <w:tcPr>
            <w:tcW w:w="15309" w:type="dxa"/>
            <w:gridSpan w:val="5"/>
          </w:tcPr>
          <w:p w:rsidR="004F0E41" w:rsidRPr="00754F8E" w:rsidRDefault="00850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Общепедагогические затруднения</w:t>
            </w:r>
          </w:p>
        </w:tc>
      </w:tr>
      <w:tr w:rsidR="007953AC" w:rsidRPr="00754F8E" w:rsidTr="00A50F0E">
        <w:tc>
          <w:tcPr>
            <w:tcW w:w="7655" w:type="dxa"/>
          </w:tcPr>
          <w:p w:rsidR="00C34423" w:rsidRPr="00754F8E" w:rsidRDefault="00C34423" w:rsidP="00C3442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Знание и применение нормативно-правовых документов:</w:t>
            </w:r>
          </w:p>
          <w:p w:rsidR="00C34423" w:rsidRPr="00754F8E" w:rsidRDefault="00C34423" w:rsidP="00C3442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Федеральный закон «Об образовании в Российской Федерации»</w:t>
            </w:r>
          </w:p>
          <w:p w:rsidR="00C34423" w:rsidRPr="00754F8E" w:rsidRDefault="00C34423" w:rsidP="00C3442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ФГОС СОО</w:t>
            </w:r>
          </w:p>
          <w:p w:rsidR="00C34423" w:rsidRPr="00754F8E" w:rsidRDefault="00C34423" w:rsidP="00C3442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федеральный перечень учебников</w:t>
            </w:r>
          </w:p>
          <w:p w:rsidR="00C34423" w:rsidRPr="00754F8E" w:rsidRDefault="00C34423" w:rsidP="00C3442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–порядок проведении ГИА по образовательной программе СОО</w:t>
            </w:r>
          </w:p>
          <w:p w:rsidR="007953AC" w:rsidRPr="00754F8E" w:rsidRDefault="00C34423" w:rsidP="00C3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стратегии и концепции (по направлению деятельности)</w:t>
            </w:r>
          </w:p>
        </w:tc>
        <w:tc>
          <w:tcPr>
            <w:tcW w:w="1417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3AC" w:rsidRPr="00754F8E" w:rsidTr="00A50F0E">
        <w:tc>
          <w:tcPr>
            <w:tcW w:w="7655" w:type="dxa"/>
          </w:tcPr>
          <w:p w:rsidR="007953AC" w:rsidRPr="00754F8E" w:rsidRDefault="00C34423" w:rsidP="009144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 Ориентация в отборе содержания обучения на основе научных данных, фактов, понятий, законов</w:t>
            </w:r>
          </w:p>
        </w:tc>
        <w:tc>
          <w:tcPr>
            <w:tcW w:w="1417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3AC" w:rsidRPr="00754F8E" w:rsidTr="00A50F0E">
        <w:tc>
          <w:tcPr>
            <w:tcW w:w="7655" w:type="dxa"/>
          </w:tcPr>
          <w:p w:rsidR="007953AC" w:rsidRPr="00754F8E" w:rsidRDefault="00C3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 Использование здоровьесберегающих технологий</w:t>
            </w:r>
          </w:p>
        </w:tc>
        <w:tc>
          <w:tcPr>
            <w:tcW w:w="1417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3AC" w:rsidRPr="00754F8E" w:rsidTr="00A50F0E">
        <w:tc>
          <w:tcPr>
            <w:tcW w:w="7655" w:type="dxa"/>
          </w:tcPr>
          <w:p w:rsidR="007953AC" w:rsidRPr="00754F8E" w:rsidRDefault="00C3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 Измерение образовательных результатов во внеурочной деятельности</w:t>
            </w:r>
          </w:p>
        </w:tc>
        <w:tc>
          <w:tcPr>
            <w:tcW w:w="1417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3AC" w:rsidRPr="00754F8E" w:rsidTr="00A50F0E">
        <w:tc>
          <w:tcPr>
            <w:tcW w:w="7655" w:type="dxa"/>
          </w:tcPr>
          <w:p w:rsidR="007953AC" w:rsidRPr="00754F8E" w:rsidRDefault="00C3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 Планирование своего рабочего времени для достижения результата</w:t>
            </w:r>
          </w:p>
        </w:tc>
        <w:tc>
          <w:tcPr>
            <w:tcW w:w="1417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3AC" w:rsidRPr="00754F8E" w:rsidTr="00A50F0E">
        <w:tc>
          <w:tcPr>
            <w:tcW w:w="7655" w:type="dxa"/>
          </w:tcPr>
          <w:p w:rsidR="007953AC" w:rsidRPr="00754F8E" w:rsidRDefault="00C34423" w:rsidP="009144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 Проведение рефлексии своей профессиональной деятельности, корректировка по результатам самооценки и внешней оценки</w:t>
            </w:r>
          </w:p>
        </w:tc>
        <w:tc>
          <w:tcPr>
            <w:tcW w:w="1417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77A" w:rsidRPr="00754F8E" w:rsidRDefault="000617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569"/>
        <w:gridCol w:w="1393"/>
        <w:gridCol w:w="1159"/>
        <w:gridCol w:w="1044"/>
        <w:gridCol w:w="2296"/>
      </w:tblGrid>
      <w:tr w:rsidR="0006177A" w:rsidRPr="00754F8E" w:rsidTr="00A50F0E">
        <w:tc>
          <w:tcPr>
            <w:tcW w:w="7655" w:type="dxa"/>
            <w:vMerge w:val="restart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654" w:type="dxa"/>
            <w:gridSpan w:val="4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Затруднения</w:t>
            </w:r>
          </w:p>
        </w:tc>
      </w:tr>
      <w:tr w:rsidR="0006177A" w:rsidRPr="00754F8E" w:rsidTr="00A50F0E">
        <w:tc>
          <w:tcPr>
            <w:tcW w:w="7655" w:type="dxa"/>
            <w:vMerge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Нет, могу поделиться опытом</w:t>
            </w: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Да. Хотелось бы получить помощь</w:t>
            </w:r>
          </w:p>
        </w:tc>
      </w:tr>
      <w:tr w:rsidR="0006177A" w:rsidRPr="00754F8E" w:rsidTr="00A50F0E">
        <w:tc>
          <w:tcPr>
            <w:tcW w:w="15309" w:type="dxa"/>
            <w:gridSpan w:val="5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Методические затруднения</w:t>
            </w: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1. Составление рабочих программ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2. Выбор учебников и учебно-методической литературы в</w:t>
            </w:r>
          </w:p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соответствии с требованиями ФГОС СОО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3. Составление и корректировка поурочного планирования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4. Формирование индивидуального учебного плана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5. Знание типологии уроков по ФГОС СОО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6. Структура урока в соответствии с типологией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Применение современных образовательных технологий</w:t>
            </w:r>
          </w:p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при реализации ФГОС СОО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8. Использование разнообразных форм организации рабо-</w:t>
            </w:r>
          </w:p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ты на уроке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9. Составление плана, технологической карты урока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10. Создание условий для достижения всеми обучающими-</w:t>
            </w:r>
          </w:p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ся запланированных результатов освоения основной обра-</w:t>
            </w:r>
          </w:p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зовательной программы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11. Методы и приемы мотивации обучающихся</w:t>
            </w:r>
          </w:p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12. Формирование универсальных учебных действий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13. Формирование навыков самооценки и рефлексии у об-</w:t>
            </w:r>
          </w:p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учающихся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14. Обеспечение охраны жизни и здоровья обучающихся</w:t>
            </w:r>
          </w:p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(знание СанПиН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15. Применение специальных педагогических подходов и</w:t>
            </w:r>
          </w:p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методов обучения и воспитания обучающихся с ОВЗ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16. Разработка и реализация адаптированных образователь-</w:t>
            </w:r>
          </w:p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ных программ (АОП) для обучающихся с ОВЗ (в соответ-</w:t>
            </w:r>
          </w:p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ствии с ФГОС СОО)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65B" w:rsidRPr="00754F8E" w:rsidRDefault="00B276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806"/>
        <w:gridCol w:w="1390"/>
        <w:gridCol w:w="1124"/>
        <w:gridCol w:w="1028"/>
        <w:gridCol w:w="2113"/>
      </w:tblGrid>
      <w:tr w:rsidR="000155F7" w:rsidRPr="00754F8E" w:rsidTr="00A50F0E">
        <w:tc>
          <w:tcPr>
            <w:tcW w:w="7655" w:type="dxa"/>
            <w:vMerge w:val="restart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654" w:type="dxa"/>
            <w:gridSpan w:val="4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Затруднения</w:t>
            </w:r>
          </w:p>
        </w:tc>
      </w:tr>
      <w:tr w:rsidR="000155F7" w:rsidRPr="00754F8E" w:rsidTr="00A50F0E">
        <w:tc>
          <w:tcPr>
            <w:tcW w:w="7655" w:type="dxa"/>
            <w:vMerge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Нет, могу поделиться опытом</w:t>
            </w: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Да. Хотелось бы получить помощь</w:t>
            </w:r>
          </w:p>
        </w:tc>
      </w:tr>
      <w:tr w:rsidR="000155F7" w:rsidRPr="00754F8E" w:rsidTr="00A50F0E">
        <w:tc>
          <w:tcPr>
            <w:tcW w:w="15309" w:type="dxa"/>
            <w:gridSpan w:val="5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17. Организация и сопровождение учебно-исследователь-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ской и проектной деятельности обучающихся (в том числе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проекта)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18. Проведение диагностики уровня достижения планиру-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емых результатов освоения ООП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19. Оценка уровня достижения обучающимися предметных, метапредметных, личностных результатов освоения ООП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20. Оценка динамики индивидуальных достижений обуча-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 Инструментарий по оценке достижения планируемых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22. Банк оценочных процедур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23. Внутренняя и внешняя оценка качества образования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24. Организация индивидуальной работы с одаренными</w:t>
            </w:r>
          </w:p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обучающимися и обучающимися, имеющими трудности в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15309" w:type="dxa"/>
            <w:gridSpan w:val="5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754F8E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Психолого-педагогические затруднения</w:t>
            </w: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1. Знание и учет возрастных особенностей обучающихся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при отборе содержания, форм и методов обучения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2. Знание и применение диагностических методов оценки</w:t>
            </w:r>
          </w:p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развития различных сторон психики личности школьника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rPr>
          <w:trHeight w:val="590"/>
        </w:trPr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3. Организация сотрудничества с педагогом-психологом и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социальным педагогом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22" w:rsidRPr="00754F8E" w:rsidRDefault="0085032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15309" w:type="dxa"/>
            <w:gridSpan w:val="5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Информационные затруднения</w:t>
            </w: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1. Использование возможностей информационно-комму-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никационных технологий при осуществлении самостоятель-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ного поиска и анализа информации, проведении уроков: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– конструктор рабочих программ на портале Единое содер-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жание общего образования (</w:t>
            </w:r>
            <w:hyperlink r:id="rId7" w:history="1">
              <w:r w:rsidRPr="00754F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https://edsoo.ru/constructor/</w:t>
              </w:r>
            </w:hyperlink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– текстовые редакторы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– электронные таблицы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– электронная почта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– браузеры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="00E66E02" w:rsidRPr="00754F8E">
              <w:rPr>
                <w:rFonts w:ascii="Times New Roman" w:hAnsi="Times New Roman" w:cs="Times New Roman"/>
                <w:sz w:val="24"/>
                <w:szCs w:val="24"/>
              </w:rPr>
              <w:t>абота с электронными учебниками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3. Создание презентаций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4. Применение дистанционных образовательных техно-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логий (для проведения уроков, внеурочной деятельности,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коррекционной работы, работы с одаренными детьми и др.)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02" w:rsidRPr="00754F8E" w:rsidTr="00A50F0E">
        <w:tc>
          <w:tcPr>
            <w:tcW w:w="15309" w:type="dxa"/>
            <w:gridSpan w:val="5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754F8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затруднения</w:t>
            </w:r>
          </w:p>
        </w:tc>
      </w:tr>
      <w:tr w:rsidR="000155F7" w:rsidRPr="00754F8E" w:rsidTr="00A50F0E">
        <w:tc>
          <w:tcPr>
            <w:tcW w:w="7655" w:type="dxa"/>
          </w:tcPr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1. Обобщение, описание и представление своего педагоги-</w:t>
            </w:r>
          </w:p>
          <w:p w:rsidR="000155F7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ческого опыта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2. Способность разрешать конфликтные ситуации, оказы-</w:t>
            </w:r>
          </w:p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вать поддержку партнерам по общению в проблемных и</w:t>
            </w:r>
          </w:p>
          <w:p w:rsidR="000155F7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кризисных ситуациях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Участие в профессиональных дискуссиях и обсуждениях,</w:t>
            </w:r>
          </w:p>
          <w:p w:rsidR="000155F7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подготовка публичного выступления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4. Представление опыта работы через участие в конкурсах</w:t>
            </w:r>
          </w:p>
          <w:p w:rsidR="000155F7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02" w:rsidRPr="00754F8E" w:rsidTr="00A50F0E">
        <w:tc>
          <w:tcPr>
            <w:tcW w:w="7655" w:type="dxa"/>
          </w:tcPr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5. Взаимодействие с коллегами:</w:t>
            </w:r>
          </w:p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– обмен опытом</w:t>
            </w:r>
          </w:p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– организация совместной деятельности</w:t>
            </w:r>
          </w:p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– наставничество</w:t>
            </w:r>
          </w:p>
        </w:tc>
        <w:tc>
          <w:tcPr>
            <w:tcW w:w="1417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D4" w:rsidRPr="00754F8E" w:rsidRDefault="006F5ED4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02" w:rsidRPr="00754F8E" w:rsidTr="00A50F0E">
        <w:tc>
          <w:tcPr>
            <w:tcW w:w="7655" w:type="dxa"/>
          </w:tcPr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6.Взаимодействие с родителями обучающихся (в том числе</w:t>
            </w:r>
          </w:p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родителей)</w:t>
            </w:r>
          </w:p>
        </w:tc>
        <w:tc>
          <w:tcPr>
            <w:tcW w:w="1417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02" w:rsidRPr="00754F8E" w:rsidTr="00A50F0E">
        <w:tc>
          <w:tcPr>
            <w:tcW w:w="7655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7. Владение основами профессиональной речевой культуры</w:t>
            </w:r>
          </w:p>
        </w:tc>
        <w:tc>
          <w:tcPr>
            <w:tcW w:w="1417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02" w:rsidRPr="00754F8E" w:rsidTr="00A50F0E">
        <w:tc>
          <w:tcPr>
            <w:tcW w:w="7655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65B" w:rsidRDefault="00B2765B"/>
    <w:sectPr w:rsidR="00B2765B" w:rsidSect="000606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0C" w:rsidRDefault="00784A0C" w:rsidP="0006177A">
      <w:pPr>
        <w:spacing w:line="240" w:lineRule="auto"/>
      </w:pPr>
      <w:r>
        <w:separator/>
      </w:r>
    </w:p>
  </w:endnote>
  <w:endnote w:type="continuationSeparator" w:id="0">
    <w:p w:rsidR="00784A0C" w:rsidRDefault="00784A0C" w:rsidP="00061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0C" w:rsidRDefault="00784A0C" w:rsidP="0006177A">
      <w:pPr>
        <w:spacing w:line="240" w:lineRule="auto"/>
      </w:pPr>
      <w:r>
        <w:separator/>
      </w:r>
    </w:p>
  </w:footnote>
  <w:footnote w:type="continuationSeparator" w:id="0">
    <w:p w:rsidR="00784A0C" w:rsidRDefault="00784A0C" w:rsidP="000617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14"/>
    <w:rsid w:val="000155F7"/>
    <w:rsid w:val="000606C5"/>
    <w:rsid w:val="0006177A"/>
    <w:rsid w:val="0006447B"/>
    <w:rsid w:val="00071C52"/>
    <w:rsid w:val="00212E92"/>
    <w:rsid w:val="003A6465"/>
    <w:rsid w:val="004F0E41"/>
    <w:rsid w:val="00546150"/>
    <w:rsid w:val="005D1C7C"/>
    <w:rsid w:val="00616919"/>
    <w:rsid w:val="006F5ED4"/>
    <w:rsid w:val="00754F8E"/>
    <w:rsid w:val="00784A0C"/>
    <w:rsid w:val="007953AC"/>
    <w:rsid w:val="00823ED8"/>
    <w:rsid w:val="00850322"/>
    <w:rsid w:val="008C7857"/>
    <w:rsid w:val="008D23A0"/>
    <w:rsid w:val="00914483"/>
    <w:rsid w:val="00A226D8"/>
    <w:rsid w:val="00A50F0E"/>
    <w:rsid w:val="00AD43D9"/>
    <w:rsid w:val="00B2765B"/>
    <w:rsid w:val="00C22B72"/>
    <w:rsid w:val="00C34423"/>
    <w:rsid w:val="00E66E02"/>
    <w:rsid w:val="00F0267E"/>
    <w:rsid w:val="00F30179"/>
    <w:rsid w:val="00FB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4B8F7"/>
  <w15:chartTrackingRefBased/>
  <w15:docId w15:val="{8BE39C27-553F-471B-823A-3A769A6E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919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177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77A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06177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77A"/>
    <w:rPr>
      <w:rFonts w:ascii="Calibri" w:eastAsia="Calibri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0155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/constructo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7583-A112-416D-A11D-789A7B3C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Аймани</cp:lastModifiedBy>
  <cp:revision>5</cp:revision>
  <dcterms:created xsi:type="dcterms:W3CDTF">2023-03-26T22:01:00Z</dcterms:created>
  <dcterms:modified xsi:type="dcterms:W3CDTF">2023-05-15T11:18:00Z</dcterms:modified>
</cp:coreProperties>
</file>