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2B" w:rsidRPr="003A30CF" w:rsidRDefault="006E282B" w:rsidP="006E282B">
      <w:pPr>
        <w:spacing w:after="0"/>
        <w:rPr>
          <w:rFonts w:ascii="Times New Roman" w:hAnsi="Times New Roman" w:cs="Times New Roman"/>
          <w:b/>
        </w:rPr>
      </w:pPr>
      <w:r w:rsidRPr="003A30CF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6E282B" w:rsidRPr="003A30CF" w:rsidRDefault="003A30CF" w:rsidP="003A30C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proofErr w:type="gramStart"/>
      <w:r w:rsidR="006E282B" w:rsidRPr="003A30CF">
        <w:rPr>
          <w:rFonts w:ascii="Times New Roman" w:hAnsi="Times New Roman" w:cs="Times New Roman"/>
          <w:b/>
        </w:rPr>
        <w:t>« САВЕЛЬЕВСКАЯ</w:t>
      </w:r>
      <w:proofErr w:type="gramEnd"/>
      <w:r w:rsidR="006E282B" w:rsidRPr="003A30CF">
        <w:rPr>
          <w:rFonts w:ascii="Times New Roman" w:hAnsi="Times New Roman" w:cs="Times New Roman"/>
          <w:b/>
        </w:rPr>
        <w:t xml:space="preserve"> СРЕДНЯЯ ОБЩЕОБРАЗОВАТЕЛЬНАЯ ШКОЛА </w:t>
      </w:r>
    </w:p>
    <w:p w:rsidR="006E282B" w:rsidRPr="003A30CF" w:rsidRDefault="003A30CF" w:rsidP="003A30C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6E282B" w:rsidRPr="003A30CF">
        <w:rPr>
          <w:rFonts w:ascii="Times New Roman" w:hAnsi="Times New Roman" w:cs="Times New Roman"/>
          <w:b/>
        </w:rPr>
        <w:t>ИМЕНИ МУСЫ ДЕНИЛБЕКОВИЧА ГАЗИМАГАМАДОВА»</w:t>
      </w:r>
    </w:p>
    <w:p w:rsidR="006E282B" w:rsidRPr="003A30CF" w:rsidRDefault="003A30CF" w:rsidP="003A30C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6E282B" w:rsidRPr="003A30CF">
        <w:rPr>
          <w:rFonts w:ascii="Times New Roman" w:hAnsi="Times New Roman" w:cs="Times New Roman"/>
          <w:b/>
        </w:rPr>
        <w:t>НАУРСКОГО МУНИПАЛЬНОГО РАЙОНА</w:t>
      </w:r>
    </w:p>
    <w:p w:rsidR="006E282B" w:rsidRPr="003A30CF" w:rsidRDefault="006E282B" w:rsidP="006E282B">
      <w:pPr>
        <w:spacing w:after="0"/>
        <w:rPr>
          <w:rFonts w:ascii="Times New Roman" w:hAnsi="Times New Roman" w:cs="Times New Roman"/>
          <w:b/>
        </w:rPr>
      </w:pPr>
      <w:r w:rsidRPr="003A30CF">
        <w:rPr>
          <w:rFonts w:ascii="Times New Roman" w:hAnsi="Times New Roman" w:cs="Times New Roman"/>
          <w:b/>
        </w:rPr>
        <w:t xml:space="preserve">                 </w:t>
      </w:r>
      <w:r w:rsidR="003A30CF">
        <w:rPr>
          <w:rFonts w:ascii="Times New Roman" w:hAnsi="Times New Roman" w:cs="Times New Roman"/>
          <w:b/>
        </w:rPr>
        <w:t xml:space="preserve">                       </w:t>
      </w:r>
      <w:r w:rsidRPr="003A30CF">
        <w:rPr>
          <w:rFonts w:ascii="Times New Roman" w:hAnsi="Times New Roman" w:cs="Times New Roman"/>
          <w:b/>
        </w:rPr>
        <w:t>ЧЕЧЕНСКОЙ РЕСПУБЛИКИ</w:t>
      </w:r>
    </w:p>
    <w:p w:rsidR="006E282B" w:rsidRPr="009C78F3" w:rsidRDefault="006E282B" w:rsidP="006E282B">
      <w:pPr>
        <w:pStyle w:val="Style2"/>
        <w:widowControl/>
        <w:spacing w:before="43"/>
        <w:ind w:firstLine="0"/>
        <w:rPr>
          <w:rStyle w:val="FontStyle19"/>
          <w:b/>
          <w:sz w:val="24"/>
          <w:szCs w:val="24"/>
        </w:rPr>
      </w:pPr>
      <w:r w:rsidRPr="009C78F3">
        <w:rPr>
          <w:rStyle w:val="FontStyle19"/>
          <w:b/>
        </w:rPr>
        <w:t xml:space="preserve">Принято на педсовете школы                                                                   </w:t>
      </w:r>
      <w:r w:rsidR="003A30CF">
        <w:rPr>
          <w:rStyle w:val="FontStyle19"/>
          <w:b/>
        </w:rPr>
        <w:t xml:space="preserve">              </w:t>
      </w:r>
      <w:r w:rsidRPr="009C78F3">
        <w:rPr>
          <w:rStyle w:val="FontStyle19"/>
          <w:b/>
        </w:rPr>
        <w:t xml:space="preserve">  </w:t>
      </w:r>
      <w:r w:rsidRPr="009C78F3">
        <w:rPr>
          <w:rStyle w:val="FontStyle19"/>
          <w:b/>
          <w:sz w:val="24"/>
          <w:szCs w:val="24"/>
        </w:rPr>
        <w:t xml:space="preserve">Утверждаю                                                                                                                                      </w:t>
      </w:r>
    </w:p>
    <w:p w:rsidR="003A30CF" w:rsidRDefault="006E282B" w:rsidP="006E282B">
      <w:pPr>
        <w:pStyle w:val="Style3"/>
        <w:widowControl/>
        <w:spacing w:line="240" w:lineRule="exact"/>
        <w:ind w:firstLine="0"/>
        <w:rPr>
          <w:b/>
        </w:rPr>
      </w:pPr>
      <w:r w:rsidRPr="009C78F3">
        <w:rPr>
          <w:b/>
        </w:rPr>
        <w:t xml:space="preserve">Протокол № 1 от 28.09.2016                                                        </w:t>
      </w:r>
      <w:r w:rsidR="003A30CF">
        <w:rPr>
          <w:b/>
        </w:rPr>
        <w:t xml:space="preserve">        </w:t>
      </w:r>
      <w:r w:rsidRPr="009C78F3">
        <w:rPr>
          <w:b/>
        </w:rPr>
        <w:t xml:space="preserve"> </w:t>
      </w:r>
      <w:r w:rsidR="003A30CF">
        <w:rPr>
          <w:b/>
        </w:rPr>
        <w:t>Директор школы</w:t>
      </w:r>
      <w:r w:rsidRPr="009C78F3">
        <w:rPr>
          <w:b/>
        </w:rPr>
        <w:t xml:space="preserve">   </w:t>
      </w:r>
    </w:p>
    <w:p w:rsidR="006E282B" w:rsidRPr="009C78F3" w:rsidRDefault="006E282B" w:rsidP="006E282B">
      <w:pPr>
        <w:pStyle w:val="Style3"/>
        <w:widowControl/>
        <w:spacing w:line="240" w:lineRule="exact"/>
        <w:ind w:firstLine="0"/>
        <w:rPr>
          <w:b/>
        </w:rPr>
      </w:pPr>
      <w:r w:rsidRPr="009C78F3">
        <w:rPr>
          <w:b/>
        </w:rPr>
        <w:t xml:space="preserve">  </w:t>
      </w:r>
      <w:r w:rsidR="003A30CF">
        <w:rPr>
          <w:b/>
        </w:rPr>
        <w:t xml:space="preserve">                                                                                                            </w:t>
      </w:r>
      <w:r w:rsidRPr="009C78F3">
        <w:rPr>
          <w:b/>
        </w:rPr>
        <w:t>______</w:t>
      </w:r>
      <w:proofErr w:type="spellStart"/>
      <w:r w:rsidRPr="009C78F3">
        <w:rPr>
          <w:b/>
        </w:rPr>
        <w:t>П.Х.Амирова</w:t>
      </w:r>
      <w:proofErr w:type="spellEnd"/>
    </w:p>
    <w:p w:rsidR="00650F19" w:rsidRPr="001E4E10" w:rsidRDefault="006E282B" w:rsidP="001E4E10">
      <w:pPr>
        <w:pStyle w:val="Style3"/>
        <w:widowControl/>
        <w:spacing w:before="29"/>
        <w:ind w:firstLine="0"/>
        <w:rPr>
          <w:b/>
        </w:rPr>
      </w:pPr>
      <w:r w:rsidRPr="009C78F3">
        <w:rPr>
          <w:rStyle w:val="FontStyle19"/>
          <w:b/>
          <w:sz w:val="24"/>
          <w:szCs w:val="24"/>
        </w:rPr>
        <w:t xml:space="preserve">                                                                                                </w:t>
      </w:r>
      <w:r w:rsidR="00371A22">
        <w:rPr>
          <w:rStyle w:val="FontStyle19"/>
          <w:b/>
        </w:rPr>
        <w:t xml:space="preserve">         Приказ № 11</w:t>
      </w:r>
      <w:r w:rsidRPr="009C78F3">
        <w:rPr>
          <w:rStyle w:val="FontStyle19"/>
          <w:b/>
          <w:sz w:val="24"/>
          <w:szCs w:val="24"/>
        </w:rPr>
        <w:t xml:space="preserve"> от</w:t>
      </w:r>
      <w:r w:rsidR="00C80B99">
        <w:rPr>
          <w:rStyle w:val="FontStyle19"/>
          <w:b/>
        </w:rPr>
        <w:t xml:space="preserve"> </w:t>
      </w:r>
      <w:proofErr w:type="gramStart"/>
      <w:r w:rsidR="00C80B99">
        <w:rPr>
          <w:rStyle w:val="FontStyle19"/>
          <w:b/>
        </w:rPr>
        <w:t>0</w:t>
      </w:r>
      <w:r w:rsidR="00371A22">
        <w:rPr>
          <w:rStyle w:val="FontStyle19"/>
          <w:b/>
        </w:rPr>
        <w:t>1</w:t>
      </w:r>
      <w:r w:rsidRPr="009C78F3">
        <w:rPr>
          <w:rStyle w:val="FontStyle19"/>
          <w:b/>
        </w:rPr>
        <w:t xml:space="preserve"> .</w:t>
      </w:r>
      <w:proofErr w:type="gramEnd"/>
      <w:r w:rsidRPr="009C78F3">
        <w:rPr>
          <w:rStyle w:val="FontStyle19"/>
          <w:b/>
        </w:rPr>
        <w:t>09.2016</w:t>
      </w:r>
      <w:r w:rsidR="001E4E10">
        <w:rPr>
          <w:rStyle w:val="FontStyle19"/>
          <w:b/>
          <w:sz w:val="24"/>
          <w:szCs w:val="24"/>
        </w:rPr>
        <w:t xml:space="preserve">г.                    </w:t>
      </w:r>
      <w:r w:rsidR="003A30CF">
        <w:t xml:space="preserve"> </w:t>
      </w:r>
      <w:proofErr w:type="gramStart"/>
      <w:r w:rsidRPr="009C78F3">
        <w:rPr>
          <w:b/>
          <w:sz w:val="28"/>
          <w:szCs w:val="28"/>
        </w:rPr>
        <w:t>Положение</w:t>
      </w:r>
      <w:r w:rsidR="00650F19">
        <w:rPr>
          <w:b/>
          <w:sz w:val="28"/>
          <w:szCs w:val="28"/>
        </w:rPr>
        <w:t xml:space="preserve"> </w:t>
      </w:r>
      <w:r w:rsidRPr="009C78F3">
        <w:rPr>
          <w:b/>
          <w:sz w:val="28"/>
          <w:szCs w:val="28"/>
        </w:rPr>
        <w:t xml:space="preserve"> об</w:t>
      </w:r>
      <w:proofErr w:type="gramEnd"/>
      <w:r w:rsidRPr="009C78F3">
        <w:rPr>
          <w:b/>
          <w:sz w:val="28"/>
          <w:szCs w:val="28"/>
        </w:rPr>
        <w:t xml:space="preserve"> организации индивидуального </w:t>
      </w:r>
      <w:r w:rsidR="003A30CF">
        <w:rPr>
          <w:b/>
          <w:sz w:val="28"/>
          <w:szCs w:val="28"/>
        </w:rPr>
        <w:t>обучения на дому с обучающимися</w:t>
      </w:r>
    </w:p>
    <w:p w:rsidR="006E282B" w:rsidRPr="00650F19" w:rsidRDefault="006E282B" w:rsidP="00650F19">
      <w:pPr>
        <w:rPr>
          <w:rFonts w:ascii="Times New Roman" w:hAnsi="Times New Roman" w:cs="Times New Roman"/>
          <w:b/>
          <w:sz w:val="28"/>
          <w:szCs w:val="28"/>
        </w:rPr>
      </w:pPr>
      <w:r w:rsidRPr="009C78F3">
        <w:rPr>
          <w:rFonts w:ascii="Times New Roman" w:hAnsi="Times New Roman" w:cs="Times New Roman"/>
          <w:b/>
          <w:sz w:val="28"/>
          <w:szCs w:val="28"/>
        </w:rPr>
        <w:t xml:space="preserve"> I. Общие положения.</w:t>
      </w:r>
    </w:p>
    <w:p w:rsidR="00371A22" w:rsidRPr="00371A22" w:rsidRDefault="006E282B" w:rsidP="00371A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A22">
        <w:rPr>
          <w:rFonts w:ascii="Times New Roman" w:hAnsi="Times New Roman" w:cs="Times New Roman"/>
          <w:sz w:val="28"/>
          <w:szCs w:val="28"/>
        </w:rPr>
        <w:t>Настоящее Положение об организации индивидуального обучения на дому с обучающимися (далее Положение), определяет порядок получения общего образования, п</w:t>
      </w:r>
      <w:r w:rsidR="00371A22" w:rsidRPr="00371A22">
        <w:rPr>
          <w:rFonts w:ascii="Times New Roman" w:hAnsi="Times New Roman" w:cs="Times New Roman"/>
          <w:sz w:val="28"/>
          <w:szCs w:val="28"/>
        </w:rPr>
        <w:t>редусмотренный Федеральным законом</w:t>
      </w:r>
      <w:r w:rsidRPr="00371A22">
        <w:rPr>
          <w:rFonts w:ascii="Times New Roman" w:hAnsi="Times New Roman" w:cs="Times New Roman"/>
          <w:sz w:val="28"/>
          <w:szCs w:val="28"/>
        </w:rPr>
        <w:t xml:space="preserve"> “Об образовании</w:t>
      </w:r>
      <w:r w:rsidR="00371A22" w:rsidRPr="00371A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A22" w:rsidRPr="00371A22">
        <w:rPr>
          <w:rFonts w:ascii="Times New Roman" w:hAnsi="Times New Roman" w:cs="Times New Roman"/>
          <w:sz w:val="28"/>
          <w:szCs w:val="28"/>
        </w:rPr>
        <w:t>в  Российской</w:t>
      </w:r>
      <w:proofErr w:type="gramEnd"/>
      <w:r w:rsidR="00371A22" w:rsidRPr="00371A22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371A22">
        <w:rPr>
          <w:rFonts w:ascii="Times New Roman" w:hAnsi="Times New Roman" w:cs="Times New Roman"/>
          <w:sz w:val="28"/>
          <w:szCs w:val="28"/>
        </w:rPr>
        <w:t>”</w:t>
      </w:r>
      <w:r w:rsidR="00371A22" w:rsidRPr="00371A22">
        <w:rPr>
          <w:rFonts w:ascii="Times New Roman" w:hAnsi="Times New Roman" w:cs="Times New Roman"/>
          <w:sz w:val="28"/>
          <w:szCs w:val="28"/>
        </w:rPr>
        <w:t>№273 от 29.12.2012 года</w:t>
      </w:r>
      <w:r w:rsidRPr="00371A22">
        <w:rPr>
          <w:rFonts w:ascii="Times New Roman" w:hAnsi="Times New Roman" w:cs="Times New Roman"/>
          <w:sz w:val="28"/>
          <w:szCs w:val="28"/>
        </w:rPr>
        <w:t xml:space="preserve"> в редакции Федерального закона от 13.01.1996 г. № 12-ФЗ. </w:t>
      </w:r>
    </w:p>
    <w:p w:rsidR="006E282B" w:rsidRPr="00371A22" w:rsidRDefault="006E282B" w:rsidP="00371A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A22">
        <w:rPr>
          <w:rFonts w:ascii="Times New Roman" w:hAnsi="Times New Roman" w:cs="Times New Roman"/>
          <w:sz w:val="28"/>
          <w:szCs w:val="28"/>
        </w:rPr>
        <w:t>Положение разработано в соответствии с: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- Положением об общеобразовательном учреждении (Постановление Правительства Российской Федерации от 10.03.2001 г. № 196);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- Письмом Министерства народного образования РСФСР от 14.11.1998 г. № 17-253-6 “Об индивидуальном обучении больных детей на дому”;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- Письмом Министерства Просвещения РСФСР и Министерства здравоохранения РСФСР от 8/28.07.1980 г. № 281-М/17-13-186 “Перечень заболеваний, по поводу которых дети нуждаются в индивидуальных занятиях на дому и освобождаются от посещения массовой школы”;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- Приказом № 94 от 16.05.1985 г. “Об утверждении инструкции о порядке исчисления заработной платы работников просвещения в новой редакции и перечня работников, которым устанавливаются доплаты за совмещение профессий”;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- Письмом Министерства образования Российской Федерации от 12.01.1993 г. № 10-32-т п. 2.11 “Перечень компенсационных доплат и повышения ставок заработной платы (должностных окладов) работников образовательных учреждений”.</w:t>
      </w:r>
    </w:p>
    <w:p w:rsidR="006E282B" w:rsidRPr="009C78F3" w:rsidRDefault="00371A22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282B" w:rsidRPr="009C78F3">
        <w:rPr>
          <w:rFonts w:ascii="Times New Roman" w:hAnsi="Times New Roman" w:cs="Times New Roman"/>
          <w:sz w:val="28"/>
          <w:szCs w:val="28"/>
        </w:rPr>
        <w:t>. Положение регулирует деятельность МБОУ «</w:t>
      </w:r>
      <w:proofErr w:type="spellStart"/>
      <w:r w:rsidR="006E282B" w:rsidRPr="009C78F3">
        <w:rPr>
          <w:rFonts w:ascii="Times New Roman" w:hAnsi="Times New Roman" w:cs="Times New Roman"/>
          <w:sz w:val="28"/>
          <w:szCs w:val="28"/>
        </w:rPr>
        <w:t>Савельевская</w:t>
      </w:r>
      <w:proofErr w:type="spellEnd"/>
      <w:r w:rsidR="006E282B" w:rsidRPr="009C78F3">
        <w:rPr>
          <w:rFonts w:ascii="Times New Roman" w:hAnsi="Times New Roman" w:cs="Times New Roman"/>
          <w:sz w:val="28"/>
          <w:szCs w:val="28"/>
        </w:rPr>
        <w:t xml:space="preserve"> СОШ имени М.Д.</w:t>
      </w:r>
      <w:r w:rsidR="001E4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82B" w:rsidRPr="009C78F3">
        <w:rPr>
          <w:rFonts w:ascii="Times New Roman" w:hAnsi="Times New Roman" w:cs="Times New Roman"/>
          <w:sz w:val="28"/>
          <w:szCs w:val="28"/>
        </w:rPr>
        <w:t>Газимагамадова</w:t>
      </w:r>
      <w:proofErr w:type="spellEnd"/>
      <w:r w:rsidR="006E282B" w:rsidRPr="009C78F3">
        <w:rPr>
          <w:rFonts w:ascii="Times New Roman" w:hAnsi="Times New Roman" w:cs="Times New Roman"/>
          <w:sz w:val="28"/>
          <w:szCs w:val="28"/>
        </w:rPr>
        <w:t>», реализующего программы начального общего, основного общего, среднего (полного) общего образования в части организации индивидуального обучения на дому с обучающимися, освобожденными от посещения общеобразовательного учреждения по состоянию здоровья (далее индивидуальное обучение).</w:t>
      </w:r>
    </w:p>
    <w:p w:rsidR="006E282B" w:rsidRPr="009C78F3" w:rsidRDefault="00371A22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282B" w:rsidRPr="009C78F3">
        <w:rPr>
          <w:rFonts w:ascii="Times New Roman" w:hAnsi="Times New Roman" w:cs="Times New Roman"/>
          <w:sz w:val="28"/>
          <w:szCs w:val="28"/>
        </w:rPr>
        <w:t>. Индивидуальное обучение организуется на I, II, III ступенях общего образования для лиц, которым по состоянию здоровья рекомендовано обучение на дому лечебно-профилактическим учреждением здравоохранения.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8F3">
        <w:rPr>
          <w:rFonts w:ascii="Times New Roman" w:hAnsi="Times New Roman" w:cs="Times New Roman"/>
          <w:b/>
          <w:sz w:val="28"/>
          <w:szCs w:val="28"/>
        </w:rPr>
        <w:lastRenderedPageBreak/>
        <w:t>II. Перевод обучающихся на индивидуальное обучение.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1. Основанием для перевода обучающихся на индивидуальное обучение являются медицинское заключение, заверенное гербовой печатью и письменное заявление родителей (законных представителей) на имя руководителя общеобразовательного учреждения.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2. Сроки перевода обучающихся на индивидуальное обучение регламентируются сроками действия медицинского заключения.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3. При переводе обучающихся на индивидуальное обучение директор школы или его заместитель по УВР обязаны ознакомить родителей (законных представителей) с настоящим Положением.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 xml:space="preserve">4. Перевод обучающихся на индивидуальное обучение осуществляется школой по согласованию с родителями (законными представителями) </w:t>
      </w:r>
      <w:proofErr w:type="gramStart"/>
      <w:r w:rsidRPr="009C78F3">
        <w:rPr>
          <w:rFonts w:ascii="Times New Roman" w:hAnsi="Times New Roman" w:cs="Times New Roman"/>
          <w:sz w:val="28"/>
          <w:szCs w:val="28"/>
        </w:rPr>
        <w:t>обучающегося..</w:t>
      </w:r>
      <w:proofErr w:type="gramEnd"/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5. Индивидуальное обучение не является основанием для исключения обучающихся, перевода в другой класс параллели, перевода в другое общеобразовательное учреждение.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6. При переводе обучающихся на индивидуальное обучение классный руководитель на начало года обязан внести обучающихся в списочный состав класса, заполнить на них сведения о родителях (законных представителей) и совместно с медицинским работником школы - листок здоровья.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7. По окончании срока действия медицинского заключения администрация школы обязана совместно с родителями (законными представителями) решить вопрос о дальнейшей форме обучения.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8F3">
        <w:rPr>
          <w:rFonts w:ascii="Times New Roman" w:hAnsi="Times New Roman" w:cs="Times New Roman"/>
          <w:b/>
          <w:sz w:val="28"/>
          <w:szCs w:val="28"/>
        </w:rPr>
        <w:t>III. Образовательный процесс.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1. При индивидуальном обучении для получения начального общего, основного общего, среднего (полного) общего образования реализуются общеобразовательные программы, обеспечивающие выполнение минимума содержания образования с учетом психофизического развития и возможностей обучающихся.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2. Основным принципом организации образовательного процесса для обучающихся на индивидуальном обучении является обеспечение щадящего режима проведения занятий.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 xml:space="preserve">3. С учетом </w:t>
      </w:r>
      <w:proofErr w:type="gramStart"/>
      <w:r w:rsidRPr="009C78F3">
        <w:rPr>
          <w:rFonts w:ascii="Times New Roman" w:hAnsi="Times New Roman" w:cs="Times New Roman"/>
          <w:sz w:val="28"/>
          <w:szCs w:val="28"/>
        </w:rPr>
        <w:t>возможностей</w:t>
      </w:r>
      <w:proofErr w:type="gramEnd"/>
      <w:r w:rsidRPr="009C78F3">
        <w:rPr>
          <w:rFonts w:ascii="Times New Roman" w:hAnsi="Times New Roman" w:cs="Times New Roman"/>
          <w:sz w:val="28"/>
          <w:szCs w:val="28"/>
        </w:rPr>
        <w:t xml:space="preserve"> обучающихся образовательная программа общеобразовательного учреждения реализуется в очной или очно-заочной формах (по заявлению родителей в форме семейного образования или экстерната).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4. Организация учебного процесса регламентируется учебным планом общеобразовательного учреждения за исключением предметов, к изучению которых имеются медицинские противопоказания (физическая культура, информатика, технология и т. д.) и расписанием занятий, которые разрабатываются и утверждаются образовательным учреждением самостоятельно.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 xml:space="preserve">5. Недельная учебная нагрузка определяется с учетом индивидуальных особенностей и </w:t>
      </w:r>
      <w:proofErr w:type="gramStart"/>
      <w:r w:rsidRPr="009C78F3">
        <w:rPr>
          <w:rFonts w:ascii="Times New Roman" w:hAnsi="Times New Roman" w:cs="Times New Roman"/>
          <w:sz w:val="28"/>
          <w:szCs w:val="28"/>
        </w:rPr>
        <w:t>психофизических возможностей</w:t>
      </w:r>
      <w:proofErr w:type="gramEnd"/>
      <w:r w:rsidRPr="009C78F3">
        <w:rPr>
          <w:rFonts w:ascii="Times New Roman" w:hAnsi="Times New Roman" w:cs="Times New Roman"/>
          <w:sz w:val="28"/>
          <w:szCs w:val="28"/>
        </w:rPr>
        <w:t xml:space="preserve"> обучающихся в объеме: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lastRenderedPageBreak/>
        <w:t>- в I—IV классах -</w:t>
      </w:r>
      <w:r>
        <w:rPr>
          <w:rFonts w:ascii="Times New Roman" w:hAnsi="Times New Roman" w:cs="Times New Roman"/>
          <w:sz w:val="28"/>
          <w:szCs w:val="28"/>
        </w:rPr>
        <w:t xml:space="preserve"> до 12</w:t>
      </w:r>
      <w:r w:rsidRPr="009C78F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V—VIII классах - до 14</w:t>
      </w:r>
      <w:r w:rsidRPr="009C78F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IX классах - до 14 </w:t>
      </w:r>
      <w:r w:rsidRPr="009C78F3">
        <w:rPr>
          <w:rFonts w:ascii="Times New Roman" w:hAnsi="Times New Roman" w:cs="Times New Roman"/>
          <w:sz w:val="28"/>
          <w:szCs w:val="28"/>
        </w:rPr>
        <w:t>часов;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X-XI классах - до 16</w:t>
      </w:r>
      <w:r w:rsidRPr="009C78F3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При наличии финансовых возможностей, а также с учетом состояния здоровья обучающихся, по заявлению родителей (законных представителей) и решению комитета по образованию района недельная нагрузка обучающихся может быть увеличена.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6. Расписание занятий составляется на основании недельной учебной нагрузки, согласовывается с родителями (законными представителями) и утверждается директором школы.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7. По медицинским показаниям и заявлению родителей (законных представителей) часть занятий может проводиться в школе; при этом общеобразовательное учреждение несет ответственность за жизнь и здоровье обучающихся в период пребывания их там.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8. Выбор формы занятий зависит от возможностей обучающихся, сложности и характера течения заболевания, особенностей эмоционально-волевой сферы. рекомендаций лечебно-профилактических учреждений, возможности кратковременного пребывания обучающихся в общеобразовательном учреждении.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9. При индивидуальном обучении обучающиеся имеют право пользоваться учебной литературой из библиотечного фонда школы.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10. Контроль за своевременным проведением занятий и выполнением учебного плана возлагается на заместителя директора по УВР.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11. На каждого из обучающихся на индивидуальном обучении заводится журнал учета успеваемости, где отражается прохождение программного материала по всем предметам, инвариантной части учебного плана, фиксируются домашние задания и оценивается текущая успеваемость с выставлением оценок.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12. При индивидуальном обучении на дому по заявлению родителей (законных представителей) обучающимся могут быть оказаны дополнительные платные образовательные услуги (письмо Минобразования России от 21.07.1995 г. № 52-М “Об организации платных дополнительных образовательных услуг”, приказ Минобразования России от 31.07.2001 г. № 2846 “Об утверждении правил оказания платных образовательных услуг в сфер</w:t>
      </w:r>
      <w:bookmarkStart w:id="0" w:name="_GoBack"/>
      <w:bookmarkEnd w:id="0"/>
      <w:r w:rsidRPr="009C78F3">
        <w:rPr>
          <w:rFonts w:ascii="Times New Roman" w:hAnsi="Times New Roman" w:cs="Times New Roman"/>
          <w:sz w:val="28"/>
          <w:szCs w:val="28"/>
        </w:rPr>
        <w:t>е дошкольного и общего образования”).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8F3">
        <w:rPr>
          <w:rFonts w:ascii="Times New Roman" w:hAnsi="Times New Roman" w:cs="Times New Roman"/>
          <w:b/>
          <w:sz w:val="28"/>
          <w:szCs w:val="28"/>
        </w:rPr>
        <w:t>IV. Аттестация обучающихся.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 xml:space="preserve">1. Порядок, форма и сроки проведения промежуточной и итоговой аттестации обучающихся устанавливаются общеобразовательным </w:t>
      </w:r>
      <w:r w:rsidRPr="009C78F3">
        <w:rPr>
          <w:rFonts w:ascii="Times New Roman" w:hAnsi="Times New Roman" w:cs="Times New Roman"/>
          <w:sz w:val="28"/>
          <w:szCs w:val="28"/>
        </w:rPr>
        <w:lastRenderedPageBreak/>
        <w:t>учреждением в соответствии с действующим законодательством и отражаются в его Уставе.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2. Экзаменационные и итоговые отметки фиксируются в экзаменационных ведомостях аттестационной комиссией и в классном журнале классным руководителем.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3. Промежуточная аттестация проводится по предметам инвариантной части учебного плана школы (за исключением предметов, к изучению которых имеются медицинские противопоказания); четвертные, триместровые, полугодовые, годовые отметки обучающихся переносятся классным руководителем в классный журнал на основании текущей успеваемости. Любые другие записи напротив фамилии обучающихся на индивидуальном обучении не допускаются.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4. Перевод обучающихся, освоивших программу учебного года, производится по решению Педагогического Совета приказом по школе.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5. Освоение обучающимися общеобразовательных программ основного общего и среднего (полного) общего образования завершается государственной (итоговой) аттестацией, проводимой в соответствии с действующими нормативными документами.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6. Выпускникам, не прошедшим государственную (итоговую) аттестацию, выдается справка установленного образца об обучении в общеобразовательном учреждении. В соответствии с п. 2 ст. 52 Закона Российской Федерации “Об образовании” в редакции Федерального закона от 25.06.2002 г. № 741-ФЗ “Родители (законные представители) обучающихся обязаны обеспечить получение детьми основного общего образования”.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7. Выпускникам IX и XI классов, успешно прошедшим государственную (итоговую) аттестацию выдается документ государственного образца о соответствующем уровне образования с указанием перечня и успеваемости по предметам (за исключением предметов, к изучению которых имелись медицинские противопоказания) учебного плана школы.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8. Проявившие способности и трудолюбие в учении выпускники общеобразовательного учреждения могут быть награждены золотой и серебряной медалями “За особые успехи в учении”, похвальной грамотой “За особые успехи в изучении отдельных предметов”; обучающиеся в общеобразовательном учреждении - похвальным листом “За отличные успехи в учении”.</w:t>
      </w:r>
    </w:p>
    <w:p w:rsidR="006E282B" w:rsidRPr="00185CA5" w:rsidRDefault="006E282B" w:rsidP="006E2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CA5">
        <w:rPr>
          <w:rFonts w:ascii="Times New Roman" w:hAnsi="Times New Roman" w:cs="Times New Roman"/>
          <w:b/>
          <w:sz w:val="28"/>
          <w:szCs w:val="28"/>
        </w:rPr>
        <w:t xml:space="preserve">V. Финансовое обеспечение. 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 xml:space="preserve">1. Месячная заработная плата учителей и других педагогических работников за работу по индивидуальному обучению на дому с обучающимися, освобожденными от посещения общеобразовательного учреждения по состоянию здоровья, определяется в порядке, предусмотренном </w:t>
      </w:r>
      <w:proofErr w:type="spellStart"/>
      <w:r w:rsidRPr="009C78F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C78F3">
        <w:rPr>
          <w:rFonts w:ascii="Times New Roman" w:hAnsi="Times New Roman" w:cs="Times New Roman"/>
          <w:sz w:val="28"/>
          <w:szCs w:val="28"/>
        </w:rPr>
        <w:t xml:space="preserve">. 92, 95 “Инструкции о порядке исчисления заработной платы работников просвещения” (приказ Министерства Просвещения СССР от 16.05.1985 г. № 94 с изменениями и дополнениями) и в соответствии с п. 4.1 “Инструкции о </w:t>
      </w:r>
      <w:r w:rsidRPr="009C78F3">
        <w:rPr>
          <w:rFonts w:ascii="Times New Roman" w:hAnsi="Times New Roman" w:cs="Times New Roman"/>
          <w:sz w:val="28"/>
          <w:szCs w:val="28"/>
        </w:rPr>
        <w:lastRenderedPageBreak/>
        <w:t>порядке исчисления заработной платы работников общеобразовательных учреждений “ от 16.01.2001 г. №20-58-196/20-5/7.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2. При тарификации педагогических работников общее количество часов, отведенных на индивидуальное обучение и включенных в учебную нагрузку учителя, делится на число оставшихся до конца учебного года недель. Педагогические работники общеобразовательного учреждения тарифицируются за работу с обучающимися, освобожденными от посещения общеобразовательного учреждения по состоянию здоровья, исходя из фактического контингента обучающихся на момент обучения.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3. Индивидуальное обучение на дому с обучающимися, освобожденными от посещения общеобразовательного учреждения по состоянию здоровья, дает право на повышение тарифных ставок (должностных окладов) на 20% (письмо МО РФ от 12.01.1993 г. № 10/32-т п. 2.11 “Перечень компенсационных доплат и повышения ставок заработной платы (должностных окладов) работников общеобразовательных учреждений”). Педагогическим работникам повышение тарифных ставок производится только на количество часов, отведенных на индивидуальное обучение.</w:t>
      </w:r>
    </w:p>
    <w:p w:rsidR="006E282B" w:rsidRPr="009C78F3" w:rsidRDefault="006E282B" w:rsidP="006E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8F3">
        <w:rPr>
          <w:rFonts w:ascii="Times New Roman" w:hAnsi="Times New Roman" w:cs="Times New Roman"/>
          <w:sz w:val="28"/>
          <w:szCs w:val="28"/>
        </w:rPr>
        <w:t>4. Размеры надбавок и доплат педагогическим работникам устанавливаются общеобразовательным учреждением в пределах средств, направленных на оплату труда, самостоятельно и закрепляются в нормативно-правовых документах школы и коллективном договоре.</w:t>
      </w:r>
    </w:p>
    <w:p w:rsidR="001459F0" w:rsidRDefault="001459F0"/>
    <w:sectPr w:rsidR="0014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96E58"/>
    <w:multiLevelType w:val="hybridMultilevel"/>
    <w:tmpl w:val="325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E8"/>
    <w:rsid w:val="001459F0"/>
    <w:rsid w:val="001E4E10"/>
    <w:rsid w:val="0026339A"/>
    <w:rsid w:val="00371A22"/>
    <w:rsid w:val="003A30CF"/>
    <w:rsid w:val="00650F19"/>
    <w:rsid w:val="006E282B"/>
    <w:rsid w:val="00C80B99"/>
    <w:rsid w:val="00D40934"/>
    <w:rsid w:val="00D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B3CC-62AB-4F27-90D3-FE5117DB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E282B"/>
    <w:pPr>
      <w:widowControl w:val="0"/>
      <w:autoSpaceDE w:val="0"/>
      <w:autoSpaceDN w:val="0"/>
      <w:adjustRightInd w:val="0"/>
      <w:spacing w:after="0" w:line="269" w:lineRule="exact"/>
      <w:ind w:firstLine="12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E282B"/>
    <w:pPr>
      <w:widowControl w:val="0"/>
      <w:autoSpaceDE w:val="0"/>
      <w:autoSpaceDN w:val="0"/>
      <w:adjustRightInd w:val="0"/>
      <w:spacing w:after="0" w:line="278" w:lineRule="exact"/>
      <w:ind w:firstLine="21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6E282B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371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10</cp:revision>
  <dcterms:created xsi:type="dcterms:W3CDTF">2017-10-13T13:40:00Z</dcterms:created>
  <dcterms:modified xsi:type="dcterms:W3CDTF">2018-05-16T13:27:00Z</dcterms:modified>
</cp:coreProperties>
</file>