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5F" w:rsidRDefault="0034035F" w:rsidP="00340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4035F" w:rsidRDefault="0034035F" w:rsidP="00340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САВЕЛЬЕВСКАЯ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:rsidR="0034035F" w:rsidRDefault="0034035F" w:rsidP="00340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МУСЫ ДЕНИЛБЕКОВИЧА ГАЗИМАГАМАДОВА»</w:t>
      </w:r>
    </w:p>
    <w:p w:rsidR="0034035F" w:rsidRDefault="0034035F" w:rsidP="00340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НАУРСКОГО МУНИПАЛЬНОГО РАЙОНА</w:t>
      </w:r>
    </w:p>
    <w:p w:rsidR="0034035F" w:rsidRDefault="0034035F" w:rsidP="00340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ЧЕЧЕНСКОЙ РЕСПУБЛИКИ</w:t>
      </w:r>
    </w:p>
    <w:p w:rsidR="0034035F" w:rsidRDefault="0034035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59F" w:rsidRDefault="00C7559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59F" w:rsidRDefault="00C7559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spacing w:before="100" w:beforeAutospacing="1" w:after="100" w:afterAutospacing="1"/>
        <w:jc w:val="center"/>
        <w:rPr>
          <w:rStyle w:val="a3"/>
          <w:b/>
          <w:i w:val="0"/>
          <w:iCs w:val="0"/>
        </w:rPr>
      </w:pPr>
      <w:r>
        <w:rPr>
          <w:rStyle w:val="a3"/>
          <w:b/>
          <w:i w:val="0"/>
          <w:sz w:val="28"/>
          <w:szCs w:val="28"/>
        </w:rPr>
        <w:t xml:space="preserve">ПУБЛИЧНЫЙ ДОКЛАД </w:t>
      </w:r>
    </w:p>
    <w:p w:rsidR="0034035F" w:rsidRDefault="0034035F" w:rsidP="0034035F">
      <w:pPr>
        <w:spacing w:before="100" w:beforeAutospacing="1" w:after="100" w:afterAutospacing="1"/>
        <w:rPr>
          <w:rStyle w:val="a3"/>
          <w:b/>
          <w:i w:val="0"/>
          <w:iCs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АМИРОВОЙ ПЕТИМАТ ХАСАНОВНЫ</w:t>
      </w:r>
    </w:p>
    <w:p w:rsidR="0034035F" w:rsidRDefault="0034035F" w:rsidP="0034035F">
      <w:pPr>
        <w:spacing w:before="100" w:beforeAutospacing="1" w:after="100" w:afterAutospacing="1"/>
        <w:jc w:val="center"/>
        <w:rPr>
          <w:rStyle w:val="a3"/>
          <w:b/>
          <w:iCs w:val="0"/>
          <w:sz w:val="28"/>
          <w:szCs w:val="28"/>
        </w:rPr>
      </w:pPr>
      <w:r>
        <w:rPr>
          <w:rStyle w:val="a3"/>
          <w:b/>
          <w:sz w:val="28"/>
          <w:szCs w:val="28"/>
        </w:rPr>
        <w:t>за 2016-2017 учебный год</w:t>
      </w: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C7559F" w:rsidRDefault="00C7559F" w:rsidP="0034035F">
      <w:pPr>
        <w:spacing w:before="100" w:beforeAutospacing="1" w:after="100" w:afterAutospacing="1"/>
        <w:jc w:val="both"/>
        <w:rPr>
          <w:rStyle w:val="a3"/>
          <w:sz w:val="28"/>
          <w:szCs w:val="28"/>
        </w:rPr>
      </w:pPr>
    </w:p>
    <w:p w:rsidR="0034035F" w:rsidRDefault="0034035F" w:rsidP="0034035F">
      <w:pPr>
        <w:spacing w:before="100" w:beforeAutospacing="1" w:after="100" w:afterAutospacing="1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СОДЕРЖАНИЕ:</w:t>
      </w:r>
    </w:p>
    <w:p w:rsidR="0034035F" w:rsidRDefault="0034035F" w:rsidP="00340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/>
        </w:rPr>
      </w:pPr>
      <w:r>
        <w:rPr>
          <w:rStyle w:val="a3"/>
          <w:sz w:val="28"/>
          <w:szCs w:val="28"/>
        </w:rPr>
        <w:t>Общая характеристика образовательного учреждения.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35F" w:rsidRDefault="0034035F" w:rsidP="00340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sz w:val="28"/>
          <w:szCs w:val="28"/>
        </w:rPr>
        <w:t xml:space="preserve">Образовательная политика и управление школой </w:t>
      </w:r>
    </w:p>
    <w:p w:rsidR="0034035F" w:rsidRDefault="0034035F" w:rsidP="00340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sz w:val="28"/>
          <w:szCs w:val="28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35F" w:rsidRDefault="0034035F" w:rsidP="00340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sz w:val="28"/>
          <w:szCs w:val="28"/>
        </w:rPr>
        <w:t>Результаты образовательной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35F" w:rsidRDefault="0034035F" w:rsidP="00340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3"/>
          <w:iCs w:val="0"/>
        </w:rPr>
      </w:pPr>
      <w:r>
        <w:rPr>
          <w:rStyle w:val="a3"/>
          <w:sz w:val="28"/>
          <w:szCs w:val="28"/>
        </w:rPr>
        <w:t xml:space="preserve">Ближайшие перспективы развития школы. 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Публичный доклад </w:t>
      </w:r>
      <w:proofErr w:type="spellStart"/>
      <w:r>
        <w:rPr>
          <w:sz w:val="28"/>
          <w:szCs w:val="28"/>
        </w:rPr>
        <w:t>Амировой</w:t>
      </w:r>
      <w:proofErr w:type="spellEnd"/>
      <w:r>
        <w:rPr>
          <w:sz w:val="28"/>
          <w:szCs w:val="28"/>
        </w:rPr>
        <w:t xml:space="preserve"> П.Х, директора школы за 2016 – 2017 учебный год и перспективах развития образовательного учреждения.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34035F" w:rsidRDefault="0034035F" w:rsidP="0034035F">
      <w:pPr>
        <w:numPr>
          <w:ilvl w:val="0"/>
          <w:numId w:val="2"/>
        </w:numPr>
        <w:spacing w:after="0" w:line="360" w:lineRule="auto"/>
        <w:jc w:val="both"/>
        <w:rPr>
          <w:rStyle w:val="a3"/>
          <w:i w:val="0"/>
        </w:rPr>
      </w:pPr>
      <w:r>
        <w:rPr>
          <w:rStyle w:val="a3"/>
          <w:sz w:val="28"/>
          <w:szCs w:val="28"/>
        </w:rPr>
        <w:t>Общая характеристика образовательного учреждения</w:t>
      </w:r>
    </w:p>
    <w:p w:rsidR="0034035F" w:rsidRDefault="0034035F" w:rsidP="0034035F">
      <w:pPr>
        <w:pStyle w:val="ConsPlusNonformat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СОШ» функционирует с 1971 года. 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школы – Отдел образования Наурского </w:t>
      </w:r>
      <w:r w:rsidR="00C7559F">
        <w:rPr>
          <w:rFonts w:ascii="Times New Roman" w:hAnsi="Times New Roman" w:cs="Times New Roman"/>
          <w:color w:val="000000"/>
          <w:sz w:val="28"/>
          <w:szCs w:val="28"/>
        </w:rPr>
        <w:t>района Чеченской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Республики.</w:t>
      </w:r>
    </w:p>
    <w:p w:rsidR="0034035F" w:rsidRDefault="0034035F" w:rsidP="0034035F">
      <w:pPr>
        <w:spacing w:line="360" w:lineRule="auto"/>
        <w:ind w:firstLine="709"/>
        <w:jc w:val="both"/>
        <w:rPr>
          <w:rStyle w:val="a3"/>
          <w:i w:val="0"/>
          <w:iCs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расположена в жилом массиве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Савельевской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35F" w:rsidRDefault="0034035F" w:rsidP="0034035F">
      <w:pPr>
        <w:pStyle w:val="ConsPlusNonformat"/>
        <w:widowControl/>
        <w:spacing w:line="360" w:lineRule="auto"/>
        <w:ind w:firstLine="709"/>
        <w:jc w:val="both"/>
        <w:rPr>
          <w:u w:val="single"/>
        </w:rPr>
      </w:pPr>
      <w:r>
        <w:rPr>
          <w:rStyle w:val="style261"/>
          <w:bCs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366122.Чеченская Республика, Наурский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район,</w:t>
      </w:r>
      <w:r w:rsidR="00C75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Савельеская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Бектамирова</w:t>
      </w:r>
      <w:proofErr w:type="spellEnd"/>
    </w:p>
    <w:p w:rsidR="0034035F" w:rsidRDefault="00C7559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функционирует</w:t>
      </w:r>
      <w:r w:rsidR="0034035F">
        <w:rPr>
          <w:sz w:val="28"/>
          <w:szCs w:val="28"/>
        </w:rPr>
        <w:t xml:space="preserve"> на основании: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Лицензии - 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Свидетельства о государственной аккредитации –,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школы</w:t>
      </w:r>
    </w:p>
    <w:p w:rsidR="0034035F" w:rsidRDefault="0034035F" w:rsidP="0034035F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телефона:89388936838</w:t>
      </w:r>
      <w:r>
        <w:rPr>
          <w:rStyle w:val="h5"/>
          <w:bCs/>
          <w:color w:val="080000"/>
          <w:sz w:val="28"/>
          <w:szCs w:val="28"/>
        </w:rPr>
        <w:t xml:space="preserve"> </w:t>
      </w:r>
    </w:p>
    <w:p w:rsidR="0034035F" w:rsidRDefault="0034035F" w:rsidP="0034035F">
      <w:pPr>
        <w:pStyle w:val="ConsPlusNonformat"/>
        <w:widowControl/>
        <w:spacing w:line="360" w:lineRule="auto"/>
        <w:ind w:firstLine="709"/>
        <w:jc w:val="both"/>
        <w:rPr>
          <w:rStyle w:val="h5"/>
          <w:bCs/>
          <w:color w:val="FF3F00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Style w:val="h5"/>
          <w:bCs/>
          <w:sz w:val="28"/>
          <w:szCs w:val="28"/>
        </w:rPr>
        <w:t>-</w:t>
      </w:r>
    </w:p>
    <w:p w:rsidR="0034035F" w:rsidRDefault="0034035F" w:rsidP="0034035F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Школа находится в нетиповом 2-х этажном кирпичном здании.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  2016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-2017 учебном году в школе обучалось 502 детей.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Номенклатура оказываемых образовательных услуг</w:t>
      </w:r>
    </w:p>
    <w:p w:rsidR="0034035F" w:rsidRDefault="0034035F" w:rsidP="003403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Начальное общее образование с четырехлетним очным обучением. </w:t>
      </w:r>
    </w:p>
    <w:p w:rsidR="0034035F" w:rsidRDefault="0034035F" w:rsidP="003403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общее образование со сроком обучения 5 лет по очной форме обучения. </w:t>
      </w:r>
    </w:p>
    <w:p w:rsidR="0034035F" w:rsidRDefault="0034035F" w:rsidP="003403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Среднее (полное) общее образование со </w:t>
      </w:r>
      <w:r w:rsidR="00C7559F">
        <w:rPr>
          <w:rFonts w:ascii="Times New Roman" w:hAnsi="Times New Roman" w:cs="Times New Roman"/>
          <w:color w:val="000000"/>
          <w:sz w:val="28"/>
          <w:szCs w:val="28"/>
        </w:rPr>
        <w:t>сроком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года по очной форме обучения. </w:t>
      </w:r>
    </w:p>
    <w:p w:rsidR="0034035F" w:rsidRDefault="0034035F" w:rsidP="0034035F">
      <w:pPr>
        <w:pStyle w:val="a5"/>
        <w:spacing w:line="312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 Управление школой</w:t>
      </w:r>
    </w:p>
    <w:p w:rsidR="0034035F" w:rsidRDefault="0034035F" w:rsidP="0034035F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управления школой традиционна. Непосредственное руководство школой осуществляет директор школы, назначенный учредителем, и заместители, ответственные </w:t>
      </w:r>
      <w:r w:rsidR="00C7559F">
        <w:rPr>
          <w:sz w:val="28"/>
          <w:szCs w:val="28"/>
        </w:rPr>
        <w:t>за учебно</w:t>
      </w:r>
      <w:r>
        <w:rPr>
          <w:sz w:val="28"/>
          <w:szCs w:val="28"/>
        </w:rPr>
        <w:t xml:space="preserve">-воспитательную и </w:t>
      </w:r>
      <w:r w:rsidR="00C7559F">
        <w:rPr>
          <w:sz w:val="28"/>
          <w:szCs w:val="28"/>
        </w:rPr>
        <w:t>воспитательную работу</w:t>
      </w:r>
      <w:r>
        <w:rPr>
          <w:sz w:val="28"/>
          <w:szCs w:val="28"/>
        </w:rPr>
        <w:t>.</w:t>
      </w:r>
    </w:p>
    <w:p w:rsidR="0034035F" w:rsidRDefault="0034035F" w:rsidP="0034035F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функционируют – педагогический совет, методические объединения, классные родительские комитеты классов,</w:t>
      </w:r>
      <w:r>
        <w:rPr>
          <w:color w:val="333333"/>
          <w:sz w:val="28"/>
          <w:szCs w:val="28"/>
        </w:rPr>
        <w:t> </w:t>
      </w:r>
      <w:r w:rsidR="00C7559F">
        <w:rPr>
          <w:sz w:val="28"/>
          <w:szCs w:val="28"/>
        </w:rPr>
        <w:t>Управляющий совет</w:t>
      </w:r>
      <w:r>
        <w:rPr>
          <w:sz w:val="28"/>
          <w:szCs w:val="28"/>
        </w:rPr>
        <w:t xml:space="preserve"> школы, общешкольный родительский комитет, Совет профилактики. </w:t>
      </w:r>
    </w:p>
    <w:p w:rsidR="0034035F" w:rsidRDefault="0034035F" w:rsidP="0034035F">
      <w:pPr>
        <w:pStyle w:val="a5"/>
        <w:spacing w:line="312" w:lineRule="atLeast"/>
        <w:jc w:val="both"/>
        <w:rPr>
          <w:rStyle w:val="a3"/>
          <w:i w:val="0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>.</w:t>
      </w:r>
      <w:r>
        <w:rPr>
          <w:rStyle w:val="a3"/>
          <w:sz w:val="28"/>
          <w:szCs w:val="28"/>
        </w:rPr>
        <w:t xml:space="preserve"> Условия осуществления образовательного процесса.</w:t>
      </w:r>
    </w:p>
    <w:p w:rsidR="0034035F" w:rsidRDefault="0034035F" w:rsidP="0034035F">
      <w:pPr>
        <w:pStyle w:val="a5"/>
        <w:spacing w:line="312" w:lineRule="atLeast"/>
        <w:jc w:val="both"/>
        <w:rPr>
          <w:i/>
        </w:rPr>
      </w:pPr>
      <w:r>
        <w:rPr>
          <w:rStyle w:val="a3"/>
          <w:sz w:val="28"/>
          <w:szCs w:val="28"/>
        </w:rPr>
        <w:t>3.1. Организационные условия</w:t>
      </w:r>
    </w:p>
    <w:p w:rsidR="0034035F" w:rsidRDefault="0034035F" w:rsidP="0034035F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выполнения намеченных на учебный год целей и задач явились следующие результаты деятельности:</w:t>
      </w:r>
    </w:p>
    <w:p w:rsidR="0034035F" w:rsidRDefault="0034035F" w:rsidP="0034035F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школа работает в режиме пятидневной рабочей недели в 1-4 классах; шестидневной –</w:t>
      </w:r>
      <w:r w:rsidR="00C7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5-11 классах. В школе в 2016-2017 учебном </w:t>
      </w:r>
      <w:r w:rsidR="00C7559F">
        <w:rPr>
          <w:sz w:val="28"/>
          <w:szCs w:val="28"/>
        </w:rPr>
        <w:t>году было</w:t>
      </w:r>
      <w:r>
        <w:rPr>
          <w:sz w:val="28"/>
          <w:szCs w:val="28"/>
        </w:rPr>
        <w:t xml:space="preserve"> создано 25 классов-комплектов.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ступени - 12 классов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ступени – </w:t>
      </w:r>
      <w:r w:rsidR="00C7559F">
        <w:rPr>
          <w:rFonts w:ascii="Times New Roman" w:hAnsi="Times New Roman" w:cs="Times New Roman"/>
          <w:sz w:val="28"/>
          <w:szCs w:val="28"/>
        </w:rPr>
        <w:t>11 классов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ступени – 2 класса.</w:t>
      </w:r>
    </w:p>
    <w:p w:rsidR="00C7559F" w:rsidRDefault="00C7559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59F" w:rsidRDefault="00C7559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59F" w:rsidRDefault="00C7559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59F" w:rsidRDefault="00C7559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pStyle w:val="a6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Численность учащихся по ступеням</w:t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222"/>
      </w:tblGrid>
      <w:tr w:rsidR="0034035F" w:rsidTr="0034035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4035F" w:rsidTr="0034035F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1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C7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035F" w:rsidTr="0034035F">
        <w:trPr>
          <w:trHeight w:val="5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2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C7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035F" w:rsidTr="0034035F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3 ступени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C7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035F" w:rsidTr="0034035F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5F" w:rsidRDefault="0034035F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4035F" w:rsidRDefault="0034035F" w:rsidP="003403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нагрузка для обучающихся зависит от недельной учебной нагрузки.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34035F" w:rsidRDefault="0034035F" w:rsidP="008476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Продолжительность каникул в течение учебного года – 30 календарных дней, летом – не менее 8 календарных недель.</w:t>
      </w:r>
    </w:p>
    <w:p w:rsidR="0034035F" w:rsidRDefault="0034035F" w:rsidP="0084765B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первых классов устанавливаются дополнительные недельные каникулы в феврале месяце. </w:t>
      </w:r>
    </w:p>
    <w:p w:rsidR="0034035F" w:rsidRDefault="0034035F" w:rsidP="0084765B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задач школы является обеспечение безопасности обучающихся.  </w:t>
      </w:r>
    </w:p>
    <w:p w:rsidR="0034035F" w:rsidRDefault="0034035F" w:rsidP="008476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участников образовательного процесса</w:t>
      </w:r>
    </w:p>
    <w:p w:rsidR="0034035F" w:rsidRDefault="0034035F" w:rsidP="00847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образовательного учреждения осуществляется круглосуточно. С сентября </w:t>
      </w:r>
      <w:r w:rsidR="0084765B">
        <w:rPr>
          <w:rFonts w:ascii="Times New Roman" w:hAnsi="Times New Roman" w:cs="Times New Roman"/>
          <w:sz w:val="28"/>
          <w:szCs w:val="28"/>
        </w:rPr>
        <w:t>2008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и функционирует противопожарная сигнализация по школе. </w:t>
      </w:r>
    </w:p>
    <w:p w:rsidR="0034035F" w:rsidRDefault="0034035F" w:rsidP="0034035F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обеспечению безопасности, проведенные коллективом школы: </w:t>
      </w:r>
    </w:p>
    <w:p w:rsidR="0034035F" w:rsidRDefault="0034035F" w:rsidP="0034035F">
      <w:pPr>
        <w:pStyle w:val="a5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паспорт безопасности школы;</w:t>
      </w:r>
    </w:p>
    <w:p w:rsidR="0034035F" w:rsidRDefault="0034035F" w:rsidP="0034035F">
      <w:pPr>
        <w:pStyle w:val="a5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нормативно-правовая база по безопасности школы;</w:t>
      </w:r>
    </w:p>
    <w:p w:rsidR="0034035F" w:rsidRDefault="0034035F" w:rsidP="0034035F">
      <w:pPr>
        <w:pStyle w:val="a5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автономная пожарная сигнализация;</w:t>
      </w:r>
    </w:p>
    <w:p w:rsidR="0034035F" w:rsidRDefault="0034035F" w:rsidP="003403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здоровья обучающихся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характера учебно-воспитательного процесса является в школе одним из приоритетных.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осуществляется работником ФАП ст. </w:t>
      </w:r>
      <w:proofErr w:type="spellStart"/>
      <w:r>
        <w:rPr>
          <w:sz w:val="28"/>
          <w:szCs w:val="28"/>
        </w:rPr>
        <w:t>Савельевской</w:t>
      </w:r>
      <w:proofErr w:type="spellEnd"/>
      <w:r>
        <w:rPr>
          <w:sz w:val="28"/>
          <w:szCs w:val="28"/>
        </w:rPr>
        <w:t xml:space="preserve">. 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сложилась система традиционных оздоровительных мероприятий: </w:t>
      </w:r>
    </w:p>
    <w:p w:rsidR="0034035F" w:rsidRDefault="0034035F" w:rsidP="0034035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мониторинг состояния здоровья обучающихся;</w:t>
      </w:r>
    </w:p>
    <w:p w:rsidR="0034035F" w:rsidRDefault="0034035F" w:rsidP="0034035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осмотры, регулярная вакцинация;</w:t>
      </w:r>
    </w:p>
    <w:p w:rsidR="0034035F" w:rsidRDefault="0034035F" w:rsidP="0034035F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регулирование объема домашних заданий в соответствии с санитарными нормами и правилами;</w:t>
      </w:r>
    </w:p>
    <w:p w:rsidR="0034035F" w:rsidRDefault="0034035F" w:rsidP="0034035F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динамических перемен и </w:t>
      </w:r>
      <w:proofErr w:type="spellStart"/>
      <w:r>
        <w:rPr>
          <w:sz w:val="28"/>
          <w:szCs w:val="28"/>
        </w:rPr>
        <w:t>физпауз</w:t>
      </w:r>
      <w:proofErr w:type="spellEnd"/>
      <w:r>
        <w:rPr>
          <w:sz w:val="28"/>
          <w:szCs w:val="28"/>
        </w:rPr>
        <w:t xml:space="preserve"> во время уроков;</w:t>
      </w:r>
    </w:p>
    <w:p w:rsidR="0034035F" w:rsidRDefault="0034035F" w:rsidP="0034035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дней здоровья;</w:t>
      </w:r>
    </w:p>
    <w:p w:rsidR="0034035F" w:rsidRDefault="0034035F" w:rsidP="0034035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спортивных секций;</w:t>
      </w:r>
    </w:p>
    <w:p w:rsidR="0034035F" w:rsidRDefault="0034035F" w:rsidP="0034035F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массовые мероприятия и многое другое.</w:t>
      </w:r>
    </w:p>
    <w:p w:rsidR="0034035F" w:rsidRDefault="0034035F" w:rsidP="0034035F">
      <w:pPr>
        <w:autoSpaceDE w:val="0"/>
        <w:spacing w:line="360" w:lineRule="auto"/>
        <w:ind w:right="10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34035F" w:rsidRDefault="0034035F" w:rsidP="0034035F">
      <w:pPr>
        <w:autoSpaceDE w:val="0"/>
        <w:spacing w:line="360" w:lineRule="auto"/>
        <w:ind w:right="10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является сложным биосоциальным явлением,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>
        <w:rPr>
          <w:rFonts w:ascii="Times New Roman" w:hAnsi="Times New Roman" w:cs="Times New Roman"/>
          <w:sz w:val="28"/>
          <w:szCs w:val="28"/>
        </w:rPr>
        <w:softHyphen/>
        <w:t>онального состояния организма детей школьного возраста, уравнове</w:t>
      </w:r>
      <w:r>
        <w:rPr>
          <w:rFonts w:ascii="Times New Roman" w:hAnsi="Times New Roman" w:cs="Times New Roman"/>
          <w:sz w:val="28"/>
          <w:szCs w:val="28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>
        <w:rPr>
          <w:rFonts w:ascii="Times New Roman" w:hAnsi="Times New Roman" w:cs="Times New Roman"/>
          <w:sz w:val="28"/>
          <w:szCs w:val="28"/>
        </w:rPr>
        <w:softHyphen/>
        <w:t>мотренными программой школы.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Здоровье детей и подростков сегодня, как никогда, является актуальнейшей проблемой и предметом первоочередной важности, поэтому из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в год в школе планируется, проводится и анализируется работа по его сохранению и укреплению.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состояние здоровья учащихся влияют многие факторы нашей среды, мы в своей работе выделили те из них, которые связаны с образом жизни наших подопечных и с окружающей средой, так как эти факторы поддаются коррекции, как на популяционном, так и на индивидуальном уровне.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были определены задачи: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допускать ухудшения состояния здоровья учащихся в период обучения в школе;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достичь допустимого уровня здоровья учащихся;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создать условия для формирования здорового образа жизни учащихся.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</w:t>
      </w:r>
      <w:r w:rsidR="00825F73">
        <w:rPr>
          <w:rFonts w:ascii="Times New Roman" w:hAnsi="Times New Roman" w:cs="Times New Roman"/>
          <w:sz w:val="28"/>
          <w:szCs w:val="28"/>
        </w:rPr>
        <w:t>благополучия, 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условием и базисом полноценного раскрытия потенциала личности.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определения показателей состояния здоровья учащихся, а также усиления </w:t>
      </w:r>
      <w:r w:rsidR="00825F73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их развитием, функциональным состоянием органов и систем, определения школьных факторов, негативно влияющих на функциональное состояние, ослабление и ухудшение 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34035F" w:rsidRDefault="0034035F" w:rsidP="00340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и проведению уроков. Обучение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ведется с учетом их индивидуальных особенностей (физиологических, умственных и др.). </w:t>
      </w:r>
    </w:p>
    <w:p w:rsidR="0034035F" w:rsidRDefault="0034035F" w:rsidP="00340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</w:t>
      </w:r>
      <w:r w:rsidR="00825F73">
        <w:rPr>
          <w:rFonts w:ascii="Times New Roman" w:hAnsi="Times New Roman" w:cs="Times New Roman"/>
          <w:sz w:val="28"/>
          <w:szCs w:val="28"/>
        </w:rPr>
        <w:t>перегрузки, введена</w:t>
      </w:r>
      <w:r>
        <w:rPr>
          <w:rFonts w:ascii="Times New Roman" w:hAnsi="Times New Roman" w:cs="Times New Roman"/>
          <w:sz w:val="28"/>
          <w:szCs w:val="28"/>
        </w:rPr>
        <w:t xml:space="preserve"> утренняя зарядка.</w:t>
      </w:r>
    </w:p>
    <w:p w:rsidR="0034035F" w:rsidRDefault="0034035F" w:rsidP="003403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введения физкультурных пауз на уроках, динамических перемен в режиме учебного дня, дней здоровья и ряда физкультурно-оздоровительных и спортивных мероприятий, открытия кабинета здоровья была повышена двигательная активность учащихся школы. </w:t>
      </w:r>
    </w:p>
    <w:p w:rsidR="0034035F" w:rsidRDefault="0034035F" w:rsidP="003403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таковых «освобожденных» от занятий физической культурой у нас в школе не было, все 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состояния здоровья и т.д. 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учащихся горячим и дополнительным питанием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учащихся - сбалансированное питание. В школе есть столовая, с количеством 80 посадочных мест. Она оснащена соответствующим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зал. Все дети получают двухразовое горячее питание (завтрак и обед). Горячим питанием охвачены 1 – 11 классы (это составляет 100 %). Полдник для воспитанников группы продленного дня.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организации рационального питания учащихся являются: правильное сбалансированное питание с учетом физиологической </w:t>
      </w:r>
      <w:r>
        <w:rPr>
          <w:sz w:val="28"/>
          <w:szCs w:val="28"/>
        </w:rPr>
        <w:lastRenderedPageBreak/>
        <w:t xml:space="preserve">потребности в пище в течение дня. В школе разработаны рекомендации величины потребления энергии и питательных веществ </w:t>
      </w:r>
      <w:r w:rsidR="00825F73">
        <w:rPr>
          <w:sz w:val="28"/>
          <w:szCs w:val="28"/>
        </w:rPr>
        <w:t>подростками.</w:t>
      </w:r>
      <w:r>
        <w:rPr>
          <w:sz w:val="28"/>
          <w:szCs w:val="28"/>
        </w:rPr>
        <w:t xml:space="preserve"> </w:t>
      </w:r>
    </w:p>
    <w:p w:rsidR="0034035F" w:rsidRDefault="0034035F" w:rsidP="0034035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весенних и летних каникул в нашей школе была организована работа </w:t>
      </w:r>
      <w:r w:rsidR="00825F73">
        <w:rPr>
          <w:sz w:val="28"/>
          <w:szCs w:val="28"/>
        </w:rPr>
        <w:t>школьного оздоровительного</w:t>
      </w:r>
      <w:r>
        <w:rPr>
          <w:sz w:val="28"/>
          <w:szCs w:val="28"/>
        </w:rPr>
        <w:t xml:space="preserve"> лагеря: весна – 25 человек, лето 1 смена (50 человек) и 2 смена (</w:t>
      </w:r>
      <w:r w:rsidR="00825F73">
        <w:rPr>
          <w:sz w:val="28"/>
          <w:szCs w:val="28"/>
        </w:rPr>
        <w:t>25 человек</w:t>
      </w:r>
      <w:r>
        <w:rPr>
          <w:sz w:val="28"/>
          <w:szCs w:val="28"/>
        </w:rPr>
        <w:t>).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контроле администрации школы остается вопрос сохранения здоровья обучающихся. </w:t>
      </w:r>
    </w:p>
    <w:p w:rsidR="0034035F" w:rsidRDefault="0034035F" w:rsidP="0034035F">
      <w:pPr>
        <w:pStyle w:val="a5"/>
        <w:spacing w:after="0" w:line="360" w:lineRule="auto"/>
        <w:jc w:val="both"/>
        <w:rPr>
          <w:rStyle w:val="a3"/>
          <w:i w:val="0"/>
        </w:rPr>
      </w:pPr>
      <w:r>
        <w:rPr>
          <w:sz w:val="28"/>
          <w:szCs w:val="28"/>
        </w:rPr>
        <w:t>3.2.</w:t>
      </w:r>
      <w:r>
        <w:rPr>
          <w:rStyle w:val="a3"/>
          <w:sz w:val="28"/>
          <w:szCs w:val="28"/>
        </w:rPr>
        <w:t xml:space="preserve"> Кадровое обеспечение образовательного процесса.</w:t>
      </w:r>
    </w:p>
    <w:p w:rsidR="0034035F" w:rsidRDefault="0034035F" w:rsidP="0034035F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Школа обладает достаточными кадровыми ресурсами для функционирования и развития ОУ, работает без открытых вакансий. В школе работает профессиональный педагогический коллектив, насчитывающий 41 человек. 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школы:</w:t>
      </w:r>
    </w:p>
    <w:p w:rsidR="0034035F" w:rsidRDefault="008F0831" w:rsidP="0034035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3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34035F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34035F">
        <w:rPr>
          <w:rFonts w:ascii="Times New Roman" w:hAnsi="Times New Roman" w:cs="Times New Roman"/>
          <w:sz w:val="28"/>
          <w:szCs w:val="28"/>
        </w:rPr>
        <w:t xml:space="preserve">  П.Х.</w:t>
      </w:r>
      <w:proofErr w:type="gramEnd"/>
      <w:r w:rsidR="0034035F">
        <w:rPr>
          <w:rFonts w:ascii="Times New Roman" w:hAnsi="Times New Roman" w:cs="Times New Roman"/>
          <w:sz w:val="28"/>
          <w:szCs w:val="28"/>
        </w:rPr>
        <w:t>- директор школы, высшей  категории;</w:t>
      </w:r>
    </w:p>
    <w:p w:rsidR="0034035F" w:rsidRDefault="0034035F" w:rsidP="0034035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Д.С.– зам. директора по   УВР, учитель высшей категории;</w:t>
      </w:r>
    </w:p>
    <w:p w:rsidR="0034035F" w:rsidRDefault="0034035F" w:rsidP="0034035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З.Т.– зам.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учитель высшей  категории; </w:t>
      </w:r>
    </w:p>
    <w:p w:rsidR="0034035F" w:rsidRDefault="0034035F" w:rsidP="003403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Р.С.- зам. директора по УВР,</w:t>
      </w:r>
      <w:r w:rsidR="008F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Всего учителей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26AB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из них учителей начальных классов –</w:t>
      </w:r>
      <w:proofErr w:type="gramStart"/>
      <w:r w:rsidR="001E33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предметников –</w:t>
      </w:r>
      <w:r w:rsidR="001E33B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035F" w:rsidRDefault="0034035F" w:rsidP="0034035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педагогического состава по образованию, педагогическому</w:t>
      </w:r>
    </w:p>
    <w:p w:rsidR="0034035F" w:rsidRDefault="0034035F" w:rsidP="0034035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стажу, аттестации и квалификационному уровню:</w:t>
      </w:r>
    </w:p>
    <w:p w:rsidR="0034035F" w:rsidRDefault="00B32F73" w:rsidP="0034035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человек</w:t>
      </w:r>
      <w:r w:rsidR="0034035F">
        <w:rPr>
          <w:rFonts w:ascii="Times New Roman" w:hAnsi="Times New Roman" w:cs="Times New Roman"/>
          <w:sz w:val="28"/>
          <w:szCs w:val="28"/>
        </w:rPr>
        <w:t xml:space="preserve"> имеют: 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B32F73">
        <w:rPr>
          <w:rFonts w:ascii="Times New Roman" w:hAnsi="Times New Roman" w:cs="Times New Roman"/>
          <w:sz w:val="28"/>
          <w:szCs w:val="28"/>
        </w:rPr>
        <w:t>– 27</w:t>
      </w:r>
      <w:r w:rsidR="001E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человека;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специальное –   </w:t>
      </w:r>
      <w:r w:rsidR="004C26AB">
        <w:rPr>
          <w:rFonts w:ascii="Times New Roman" w:hAnsi="Times New Roman" w:cs="Times New Roman"/>
          <w:sz w:val="28"/>
          <w:szCs w:val="28"/>
        </w:rPr>
        <w:t>5</w:t>
      </w:r>
      <w:r w:rsidR="001E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34035F" w:rsidRDefault="0034035F" w:rsidP="0034035F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результатам аттестации:</w:t>
      </w:r>
    </w:p>
    <w:p w:rsidR="0034035F" w:rsidRDefault="0034035F" w:rsidP="0034035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высшей категории – </w:t>
      </w:r>
      <w:r w:rsidR="001E446E">
        <w:rPr>
          <w:rFonts w:ascii="Times New Roman" w:hAnsi="Times New Roman" w:cs="Times New Roman"/>
          <w:sz w:val="28"/>
          <w:szCs w:val="28"/>
        </w:rPr>
        <w:t>12</w:t>
      </w:r>
    </w:p>
    <w:p w:rsidR="0034035F" w:rsidRDefault="0034035F" w:rsidP="0034035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первой категории – </w:t>
      </w:r>
      <w:r w:rsidR="001E446E">
        <w:rPr>
          <w:rFonts w:ascii="Times New Roman" w:hAnsi="Times New Roman" w:cs="Times New Roman"/>
          <w:sz w:val="28"/>
          <w:szCs w:val="28"/>
        </w:rPr>
        <w:t>6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4F3C" w:rsidRDefault="00F24F3C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4F3C" w:rsidRDefault="00F24F3C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По стажу: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20 лет </w:t>
      </w:r>
      <w:r w:rsidR="009F39D1">
        <w:rPr>
          <w:rFonts w:ascii="Times New Roman" w:hAnsi="Times New Roman" w:cs="Times New Roman"/>
          <w:sz w:val="28"/>
          <w:szCs w:val="28"/>
        </w:rPr>
        <w:t>– 9</w:t>
      </w:r>
      <w:r w:rsidR="001E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4035F" w:rsidRDefault="009F39D1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1E446E">
        <w:rPr>
          <w:rFonts w:ascii="Times New Roman" w:hAnsi="Times New Roman" w:cs="Times New Roman"/>
          <w:sz w:val="28"/>
          <w:szCs w:val="28"/>
        </w:rPr>
        <w:t xml:space="preserve"> и свыше лет – 17</w:t>
      </w:r>
      <w:r w:rsidR="0034035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возрастному составу: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 лет </w:t>
      </w:r>
      <w:r w:rsidR="009F39D1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до 35 лет </w:t>
      </w:r>
      <w:r w:rsidR="009F39D1">
        <w:rPr>
          <w:rFonts w:ascii="Times New Roman" w:hAnsi="Times New Roman" w:cs="Times New Roman"/>
          <w:sz w:val="28"/>
          <w:szCs w:val="28"/>
        </w:rPr>
        <w:t>– 18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35 до 55 лет </w:t>
      </w:r>
      <w:r w:rsidR="009F39D1">
        <w:rPr>
          <w:rFonts w:ascii="Times New Roman" w:hAnsi="Times New Roman" w:cs="Times New Roman"/>
          <w:sz w:val="28"/>
          <w:szCs w:val="28"/>
        </w:rPr>
        <w:t>– 17</w:t>
      </w:r>
      <w:r w:rsidR="001E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55 лет – </w:t>
      </w:r>
      <w:r w:rsidR="001E446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половому составу 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9F39D1">
        <w:rPr>
          <w:rFonts w:ascii="Times New Roman" w:hAnsi="Times New Roman" w:cs="Times New Roman"/>
          <w:sz w:val="28"/>
          <w:szCs w:val="28"/>
        </w:rPr>
        <w:t>– 34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4035F" w:rsidRDefault="0034035F" w:rsidP="0034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мужчин –   </w:t>
      </w:r>
      <w:r w:rsidR="00BB5F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 </w:t>
      </w:r>
    </w:p>
    <w:p w:rsidR="0034035F" w:rsidRDefault="0034035F" w:rsidP="0034035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педагогический коллектив состоит </w:t>
      </w:r>
      <w:r w:rsidR="009F39D1">
        <w:rPr>
          <w:sz w:val="28"/>
          <w:szCs w:val="28"/>
        </w:rPr>
        <w:t>из опытных и</w:t>
      </w:r>
      <w:r>
        <w:rPr>
          <w:sz w:val="28"/>
          <w:szCs w:val="28"/>
        </w:rPr>
        <w:t xml:space="preserve"> квалифицированных учителей.</w:t>
      </w:r>
    </w:p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 развитости,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сохранение здоровья учащихся. Основные направления методической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современных форм – дистанционных, накопительных. Кроме того, изучение, обобщение и распространение собственного положительного опыты работы, обмен опытом с коллегами на уровне района и области. Наконец, методическое сопровождение аттестации педагогических кадров: проведение мониторинга качества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педагогических работников, обмен позитивным опытом, аттестация кадров.</w:t>
      </w:r>
    </w:p>
    <w:p w:rsidR="0034035F" w:rsidRDefault="0034035F" w:rsidP="00340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 активно участвуют в методической работе муниципальной системы образования. Учителя школы много внимания уделяют работе по обмену опытом.  Ежегодно проводятся семинары на базе школы, даются открытые </w:t>
      </w:r>
      <w:r w:rsidR="00FA5D6D">
        <w:rPr>
          <w:rFonts w:ascii="Times New Roman" w:hAnsi="Times New Roman" w:cs="Times New Roman"/>
          <w:sz w:val="28"/>
          <w:szCs w:val="28"/>
        </w:rPr>
        <w:t>уроки для</w:t>
      </w:r>
      <w:r>
        <w:rPr>
          <w:rFonts w:ascii="Times New Roman" w:hAnsi="Times New Roman" w:cs="Times New Roman"/>
          <w:sz w:val="28"/>
          <w:szCs w:val="28"/>
        </w:rPr>
        <w:t xml:space="preserve"> учителей района.</w:t>
      </w:r>
    </w:p>
    <w:p w:rsidR="0034035F" w:rsidRDefault="0034035F" w:rsidP="0034035F">
      <w:pPr>
        <w:pStyle w:val="11"/>
        <w:spacing w:line="360" w:lineRule="auto"/>
        <w:jc w:val="both"/>
        <w:rPr>
          <w:color w:val="000000"/>
          <w:szCs w:val="28"/>
        </w:rPr>
      </w:pPr>
      <w:r>
        <w:rPr>
          <w:color w:val="FF0000"/>
          <w:szCs w:val="28"/>
        </w:rPr>
        <w:t xml:space="preserve">             </w:t>
      </w:r>
      <w:r>
        <w:rPr>
          <w:color w:val="000000"/>
          <w:szCs w:val="28"/>
        </w:rPr>
        <w:t xml:space="preserve">Необходимость </w:t>
      </w:r>
      <w:r w:rsidR="00FA5D6D">
        <w:rPr>
          <w:color w:val="000000"/>
          <w:szCs w:val="28"/>
        </w:rPr>
        <w:t>совершенствования педагогических</w:t>
      </w:r>
      <w:r>
        <w:rPr>
          <w:color w:val="000000"/>
          <w:szCs w:val="28"/>
        </w:rPr>
        <w:t xml:space="preserve"> знаний, появление новых            стратегий обучения в начальном, среднем, старшем звене школы, реализация модели личностно- ориентированного обучения требуют от педагогов постоянной работы над повышением своей квалификации.</w:t>
      </w:r>
    </w:p>
    <w:p w:rsidR="0034035F" w:rsidRDefault="0034035F" w:rsidP="0034035F">
      <w:pPr>
        <w:pStyle w:val="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сильными учащимися, повышение мотивации к обучению у учащихся, а также ознакомление учителей с новой педагогической и методической литературой. В нашей школе 100% учителей объединены в методические группы, остальные принимают участия в работе районных методических объединений. Школьных методических объединений четыре:</w:t>
      </w:r>
    </w:p>
    <w:p w:rsidR="0034035F" w:rsidRDefault="0034035F" w:rsidP="0034035F">
      <w:pPr>
        <w:pStyle w:val="211"/>
        <w:tabs>
          <w:tab w:val="left" w:pos="2160"/>
        </w:tabs>
        <w:spacing w:line="360" w:lineRule="auto"/>
        <w:ind w:left="2160"/>
        <w:jc w:val="both"/>
        <w:rPr>
          <w:color w:val="000000"/>
          <w:szCs w:val="28"/>
        </w:rPr>
      </w:pPr>
      <w:r>
        <w:rPr>
          <w:color w:val="000000"/>
          <w:szCs w:val="28"/>
        </w:rPr>
        <w:t>-учителей начальных классов;</w:t>
      </w:r>
    </w:p>
    <w:p w:rsidR="0034035F" w:rsidRDefault="0034035F" w:rsidP="0034035F">
      <w:pPr>
        <w:pStyle w:val="211"/>
        <w:tabs>
          <w:tab w:val="left" w:pos="2160"/>
        </w:tabs>
        <w:spacing w:line="360" w:lineRule="auto"/>
        <w:ind w:left="2160"/>
        <w:jc w:val="both"/>
        <w:rPr>
          <w:color w:val="000000"/>
          <w:szCs w:val="28"/>
        </w:rPr>
      </w:pPr>
      <w:r>
        <w:rPr>
          <w:color w:val="000000"/>
          <w:szCs w:val="28"/>
        </w:rPr>
        <w:t>-учителей гуманитарного цикла;</w:t>
      </w:r>
    </w:p>
    <w:p w:rsidR="0034035F" w:rsidRDefault="0034035F" w:rsidP="0034035F">
      <w:pPr>
        <w:pStyle w:val="211"/>
        <w:tabs>
          <w:tab w:val="left" w:pos="2160"/>
        </w:tabs>
        <w:spacing w:line="360" w:lineRule="auto"/>
        <w:ind w:left="21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-учителей </w:t>
      </w:r>
      <w:proofErr w:type="spellStart"/>
      <w:r>
        <w:rPr>
          <w:color w:val="000000"/>
          <w:szCs w:val="28"/>
        </w:rPr>
        <w:t>естетственно</w:t>
      </w:r>
      <w:proofErr w:type="spellEnd"/>
      <w:r>
        <w:rPr>
          <w:color w:val="000000"/>
          <w:szCs w:val="28"/>
        </w:rPr>
        <w:t xml:space="preserve"> – математического цикла;</w:t>
      </w:r>
    </w:p>
    <w:p w:rsidR="0034035F" w:rsidRDefault="0034035F" w:rsidP="0034035F">
      <w:pPr>
        <w:pStyle w:val="211"/>
        <w:tabs>
          <w:tab w:val="left" w:pos="2160"/>
        </w:tabs>
        <w:spacing w:line="360" w:lineRule="auto"/>
        <w:ind w:left="2160"/>
        <w:jc w:val="both"/>
        <w:rPr>
          <w:color w:val="000000"/>
          <w:szCs w:val="28"/>
        </w:rPr>
      </w:pPr>
      <w:r>
        <w:rPr>
          <w:color w:val="000000"/>
          <w:szCs w:val="28"/>
        </w:rPr>
        <w:t>-учителей чеченского языка и литературы</w:t>
      </w:r>
    </w:p>
    <w:p w:rsidR="0034035F" w:rsidRDefault="0034035F" w:rsidP="0034035F">
      <w:pPr>
        <w:pStyle w:val="211"/>
        <w:tabs>
          <w:tab w:val="left" w:pos="2160"/>
        </w:tabs>
        <w:spacing w:line="360" w:lineRule="auto"/>
        <w:ind w:left="2160"/>
        <w:jc w:val="both"/>
        <w:rPr>
          <w:color w:val="000000"/>
          <w:szCs w:val="28"/>
        </w:rPr>
      </w:pPr>
      <w:r>
        <w:rPr>
          <w:color w:val="000000"/>
          <w:szCs w:val="28"/>
        </w:rPr>
        <w:t>-классных руководителей.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Каждое методическое объединение работало над своей методической темой, тесно связано с методической темой школы. </w:t>
      </w:r>
    </w:p>
    <w:p w:rsidR="0034035F" w:rsidRDefault="0034035F" w:rsidP="0034035F">
      <w:pPr>
        <w:spacing w:line="360" w:lineRule="auto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Каждое методическое объединение провело по 4-5 заседаний, на которых обсуждались важные вопросы темы. Кроме теоретических семинаров,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заседаниях МО учителя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  выступали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теме самообразования, делились методическими находками со своими коллегами.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 основном задачи методической работы 2016 – 2017 учебного года выполнены.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В течение учебного года учителями были проведены </w:t>
      </w:r>
      <w:r>
        <w:rPr>
          <w:color w:val="000000"/>
          <w:szCs w:val="28"/>
          <w:u w:val="single"/>
        </w:rPr>
        <w:t xml:space="preserve">открытые уроки: 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Администрацией школы посещались уроки в рабочем порядке по плану </w:t>
      </w:r>
      <w:proofErr w:type="spellStart"/>
      <w:r>
        <w:rPr>
          <w:color w:val="000000"/>
          <w:szCs w:val="28"/>
        </w:rPr>
        <w:t>внутришкольного</w:t>
      </w:r>
      <w:proofErr w:type="spellEnd"/>
      <w:r>
        <w:rPr>
          <w:color w:val="000000"/>
          <w:szCs w:val="28"/>
        </w:rPr>
        <w:t xml:space="preserve"> контроля. Основными направлениями посещения были: формы и методы, применяемые на уроках: самостоятельная </w:t>
      </w:r>
      <w:proofErr w:type="gramStart"/>
      <w:r>
        <w:rPr>
          <w:color w:val="000000"/>
          <w:szCs w:val="28"/>
        </w:rPr>
        <w:t>работа  учащихся</w:t>
      </w:r>
      <w:proofErr w:type="gramEnd"/>
      <w:r>
        <w:rPr>
          <w:color w:val="000000"/>
          <w:szCs w:val="28"/>
        </w:rPr>
        <w:t xml:space="preserve">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Однако проблемы современного урока остается актуальной. При постановке целей урока не учитывается специфика предмета, не прогнозируется результат урока; не у каждого учителя отработана система оценивания учебной деятельности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Однако, выявлены отдельные проблемы. В некоторых изученных планах МО анализ работы за истекший год носит информационный, статистический характер, отсутствует необходимая аналитическая сторона, что затрудняет вычисление основных просчетов в работе учителей, не дает наметить пути их устранения. Не во всех школьных МО рассматриваются такие вопросы как: </w:t>
      </w:r>
    </w:p>
    <w:p w:rsidR="0034035F" w:rsidRDefault="0034035F" w:rsidP="0034035F">
      <w:pPr>
        <w:pStyle w:val="211"/>
        <w:numPr>
          <w:ilvl w:val="0"/>
          <w:numId w:val="10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педагогические задачи учителя в обеспечении эффективности процесса усвоения в условиях модернизации образования;</w:t>
      </w:r>
    </w:p>
    <w:p w:rsidR="0034035F" w:rsidRDefault="0034035F" w:rsidP="0034035F">
      <w:pPr>
        <w:pStyle w:val="211"/>
        <w:numPr>
          <w:ilvl w:val="0"/>
          <w:numId w:val="10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 с одаренными детьми;</w:t>
      </w:r>
    </w:p>
    <w:p w:rsidR="0034035F" w:rsidRDefault="0034035F" w:rsidP="0034035F">
      <w:pPr>
        <w:pStyle w:val="211"/>
        <w:numPr>
          <w:ilvl w:val="0"/>
          <w:numId w:val="10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анализ результатов работы учителей по вариативным учебным программам, авторским программам спецкурсов, факультативов;</w:t>
      </w:r>
    </w:p>
    <w:p w:rsidR="0034035F" w:rsidRDefault="0034035F" w:rsidP="0034035F">
      <w:pPr>
        <w:pStyle w:val="211"/>
        <w:numPr>
          <w:ilvl w:val="0"/>
          <w:numId w:val="10"/>
        </w:numPr>
        <w:tabs>
          <w:tab w:val="left" w:pos="144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изучение разнообразия видов контроля, способов построения, системы контроля, требований к оценке результатов обучения,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Указанные недостатки в работе МО отрицательно сказались на решении многих вышеперечисленных проблем в преподавании математики, русского языка.</w:t>
      </w:r>
    </w:p>
    <w:p w:rsidR="0034035F" w:rsidRDefault="0034035F" w:rsidP="0034035F">
      <w:pPr>
        <w:pStyle w:val="211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Рекомендации:</w:t>
      </w:r>
    </w:p>
    <w:p w:rsidR="0034035F" w:rsidRDefault="0034035F" w:rsidP="0034035F">
      <w:pPr>
        <w:pStyle w:val="211"/>
        <w:numPr>
          <w:ilvl w:val="0"/>
          <w:numId w:val="11"/>
        </w:numPr>
        <w:tabs>
          <w:tab w:val="left" w:pos="150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Отслеживать работу по накоплению и обобщению передового опыта.</w:t>
      </w:r>
    </w:p>
    <w:p w:rsidR="0034035F" w:rsidRDefault="0034035F" w:rsidP="0034035F">
      <w:pPr>
        <w:pStyle w:val="211"/>
        <w:numPr>
          <w:ilvl w:val="0"/>
          <w:numId w:val="11"/>
        </w:numPr>
        <w:tabs>
          <w:tab w:val="left" w:pos="150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Использовать современные средства обучения </w:t>
      </w:r>
      <w:r w:rsidR="00FA5D6D">
        <w:rPr>
          <w:color w:val="000000"/>
          <w:szCs w:val="28"/>
        </w:rPr>
        <w:t>и педагогические</w:t>
      </w:r>
      <w:r>
        <w:rPr>
          <w:color w:val="000000"/>
          <w:szCs w:val="28"/>
        </w:rPr>
        <w:t xml:space="preserve"> технологии.</w:t>
      </w:r>
    </w:p>
    <w:p w:rsidR="0034035F" w:rsidRDefault="0034035F" w:rsidP="0034035F">
      <w:pPr>
        <w:pStyle w:val="211"/>
        <w:numPr>
          <w:ilvl w:val="0"/>
          <w:numId w:val="11"/>
        </w:numPr>
        <w:tabs>
          <w:tab w:val="left" w:pos="150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Проводить диагностику процесса и результатов учебно-воспитательной работы (диагностику проводят только учителя начальных классов и некоторые в старших классах).</w:t>
      </w:r>
    </w:p>
    <w:p w:rsidR="0034035F" w:rsidRDefault="0034035F" w:rsidP="0034035F">
      <w:pPr>
        <w:pStyle w:val="211"/>
        <w:numPr>
          <w:ilvl w:val="0"/>
          <w:numId w:val="11"/>
        </w:numPr>
        <w:tabs>
          <w:tab w:val="left" w:pos="150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34035F" w:rsidRDefault="0034035F" w:rsidP="0034035F">
      <w:pPr>
        <w:pStyle w:val="211"/>
        <w:numPr>
          <w:ilvl w:val="0"/>
          <w:numId w:val="11"/>
        </w:numPr>
        <w:tabs>
          <w:tab w:val="left" w:pos="1500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Спланировать цикл открытых уроков.</w:t>
      </w:r>
    </w:p>
    <w:p w:rsidR="0034035F" w:rsidRDefault="0034035F" w:rsidP="0034035F">
      <w:pPr>
        <w:pStyle w:val="211"/>
        <w:spacing w:line="360" w:lineRule="auto"/>
        <w:ind w:left="1500"/>
        <w:jc w:val="both"/>
        <w:rPr>
          <w:color w:val="FF0000"/>
          <w:szCs w:val="28"/>
        </w:rPr>
      </w:pPr>
    </w:p>
    <w:p w:rsidR="0034035F" w:rsidRDefault="0034035F" w:rsidP="0034035F">
      <w:pPr>
        <w:tabs>
          <w:tab w:val="left" w:pos="180"/>
        </w:tabs>
        <w:spacing w:line="360" w:lineRule="auto"/>
        <w:ind w:left="-180"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34035F" w:rsidRDefault="0034035F" w:rsidP="0034035F">
      <w:pPr>
        <w:spacing w:before="30" w:after="30"/>
        <w:jc w:val="both"/>
        <w:rPr>
          <w:rFonts w:ascii="Times New Roman" w:hAnsi="Times New Roman" w:cs="Times New Roman"/>
          <w:bCs/>
          <w:i/>
          <w:color w:val="800080"/>
          <w:sz w:val="28"/>
          <w:szCs w:val="28"/>
        </w:rPr>
      </w:pPr>
      <w:r>
        <w:rPr>
          <w:rStyle w:val="a3"/>
          <w:i w:val="0"/>
          <w:sz w:val="28"/>
          <w:szCs w:val="28"/>
        </w:rPr>
        <w:t>3.3. Финансовые и информационные ресурсы</w:t>
      </w:r>
    </w:p>
    <w:p w:rsidR="0034035F" w:rsidRDefault="00FA5D6D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располагает</w:t>
      </w:r>
      <w:r w:rsidR="0034035F">
        <w:rPr>
          <w:rFonts w:ascii="Times New Roman" w:hAnsi="Times New Roman" w:cs="Times New Roman"/>
          <w:sz w:val="28"/>
          <w:szCs w:val="28"/>
        </w:rPr>
        <w:t xml:space="preserve">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34035F" w:rsidRDefault="0034035F" w:rsidP="0034035F">
      <w:pPr>
        <w:numPr>
          <w:ilvl w:val="0"/>
          <w:numId w:val="1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30 учебных </w:t>
      </w:r>
      <w:r w:rsidR="00FA5D6D">
        <w:rPr>
          <w:rFonts w:ascii="Times New Roman" w:hAnsi="Times New Roman" w:cs="Times New Roman"/>
          <w:sz w:val="28"/>
          <w:szCs w:val="28"/>
        </w:rPr>
        <w:t>кабинетов, компьютерный</w:t>
      </w:r>
      <w:r>
        <w:rPr>
          <w:rFonts w:ascii="Times New Roman" w:hAnsi="Times New Roman" w:cs="Times New Roman"/>
          <w:sz w:val="28"/>
          <w:szCs w:val="28"/>
        </w:rPr>
        <w:t xml:space="preserve"> кабинет, кабинет обслуживающего труда, читальный зал</w:t>
      </w:r>
      <w:r w:rsidR="00FA5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зал, спортивную, площадку</w:t>
      </w:r>
      <w:r>
        <w:rPr>
          <w:rFonts w:ascii="Times New Roman" w:hAnsi="Times New Roman" w:cs="Times New Roman"/>
          <w:bCs/>
          <w:sz w:val="28"/>
          <w:szCs w:val="28"/>
        </w:rPr>
        <w:t>, столовая на 60 посадочных мест</w:t>
      </w:r>
    </w:p>
    <w:p w:rsidR="0034035F" w:rsidRDefault="0034035F" w:rsidP="0034035F">
      <w:pPr>
        <w:spacing w:line="36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997"/>
        <w:gridCol w:w="5979"/>
      </w:tblGrid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Залы, кабинеты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техника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препятствий, волейбольная, футбольная площадки</w:t>
            </w:r>
          </w:p>
        </w:tc>
      </w:tr>
      <w:tr w:rsidR="0034035F" w:rsidTr="0034035F">
        <w:trPr>
          <w:trHeight w:val="125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Кабинеты: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компьютер, 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 и дидактический материал.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компьютер,.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принтер</w:t>
            </w:r>
          </w:p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наглядные пособия и дидактический материал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5F" w:rsidTr="0034035F">
        <w:trPr>
          <w:trHeight w:val="120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Имеет лаборантскую с лабораторным </w:t>
            </w:r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оборудованием,</w:t>
            </w:r>
          </w:p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Сейф-1 шт.,</w:t>
            </w:r>
          </w:p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раковина с тумбой- 2шт.</w:t>
            </w:r>
          </w:p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демонстрационный стол, вытяжной шкаф-1шт.</w:t>
            </w:r>
          </w:p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компьютер.</w:t>
            </w:r>
          </w:p>
        </w:tc>
      </w:tr>
      <w:tr w:rsidR="0034035F" w:rsidTr="0034035F">
        <w:trPr>
          <w:trHeight w:val="142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компьютер,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6D">
              <w:rPr>
                <w:rFonts w:ascii="Times New Roman" w:hAnsi="Times New Roman" w:cs="Times New Roman"/>
                <w:sz w:val="28"/>
                <w:szCs w:val="28"/>
              </w:rPr>
              <w:t>Имеется лаборантская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лабораторным оборудованием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стол, демонстрационное оборудование.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 w:rsidR="00FA5D6D">
              <w:rPr>
                <w:rFonts w:ascii="Times New Roman" w:hAnsi="Times New Roman" w:cs="Times New Roman"/>
                <w:sz w:val="28"/>
                <w:szCs w:val="28"/>
              </w:rPr>
              <w:t>шкафы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таблиц.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УМК, аудио кассеты, имеются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 и дидактический материал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мультимедийный </w:t>
            </w:r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проектор, микроскопы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демонстративное оборудование, таблицы, макеты, муляжи.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Компьютер-</w:t>
            </w:r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демонстративное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оборудование, таблицы, карты.</w:t>
            </w:r>
          </w:p>
        </w:tc>
      </w:tr>
      <w:tr w:rsidR="0034035F" w:rsidTr="0034035F">
        <w:trPr>
          <w:trHeight w:val="150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Обслуживающего труда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Швейные машинки:</w:t>
            </w:r>
          </w:p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электрические 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оверлок-1шт, электроутюг-1шт, гладильная доска-1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таблицы, коллекции.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Компьютеры- 11 </w:t>
            </w:r>
            <w:proofErr w:type="spellStart"/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5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принтер,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проектор с экраном, 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интерактивных доски, 7 компьютеров, имеются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наглядные пособия и дидактический материал 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FA5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музыкальный</w:t>
            </w:r>
            <w:r w:rsidR="0034035F">
              <w:rPr>
                <w:rFonts w:ascii="Times New Roman" w:hAnsi="Times New Roman" w:cs="Times New Roman"/>
                <w:sz w:val="28"/>
                <w:szCs w:val="28"/>
              </w:rPr>
              <w:t xml:space="preserve"> центр, магнитная доска, компьютер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907">
              <w:rPr>
                <w:rFonts w:ascii="Times New Roman" w:hAnsi="Times New Roman" w:cs="Times New Roman"/>
                <w:sz w:val="28"/>
                <w:szCs w:val="28"/>
              </w:rPr>
              <w:t>Библиотека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читальный зал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литература, учебники, компьютеры- 1 </w:t>
            </w:r>
            <w:proofErr w:type="spellStart"/>
            <w:r w:rsidR="00FA5D6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FA5D6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</w:p>
        </w:tc>
      </w:tr>
      <w:tr w:rsidR="0034035F" w:rsidTr="0034035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F" w:rsidRDefault="0034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мест, имеется все необходимое оборудование для приготовления пищи </w:t>
            </w:r>
          </w:p>
        </w:tc>
      </w:tr>
    </w:tbl>
    <w:p w:rsidR="0034035F" w:rsidRDefault="0034035F" w:rsidP="0034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обеспечена учебной и художественной литературой в соответствии с реализуемыми образовательными программами. </w:t>
      </w:r>
    </w:p>
    <w:p w:rsidR="0034035F" w:rsidRDefault="0034035F" w:rsidP="0034035F">
      <w:pPr>
        <w:pStyle w:val="21"/>
        <w:spacing w:line="360" w:lineRule="auto"/>
        <w:ind w:left="0" w:firstLine="709"/>
        <w:rPr>
          <w:szCs w:val="28"/>
        </w:rPr>
      </w:pPr>
      <w:r>
        <w:rPr>
          <w:szCs w:val="28"/>
        </w:rPr>
        <w:t>Вывод: 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</w:t>
      </w:r>
    </w:p>
    <w:p w:rsidR="0034035F" w:rsidRDefault="0034035F" w:rsidP="0034035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sz w:val="28"/>
          <w:szCs w:val="28"/>
        </w:rPr>
        <w:t>4. Результаты образовательной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2016 – </w:t>
      </w:r>
      <w:r w:rsidR="00FA5D6D">
        <w:rPr>
          <w:rFonts w:ascii="Times New Roman" w:hAnsi="Times New Roman" w:cs="Times New Roman"/>
          <w:sz w:val="28"/>
          <w:szCs w:val="28"/>
        </w:rPr>
        <w:t>2017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6D">
        <w:rPr>
          <w:rFonts w:ascii="Times New Roman" w:hAnsi="Times New Roman" w:cs="Times New Roman"/>
          <w:sz w:val="28"/>
          <w:szCs w:val="28"/>
        </w:rPr>
        <w:t>года 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учащихся в школе составило 502   человека. По итогам прибы</w:t>
      </w:r>
      <w:r w:rsidR="00F24F3C">
        <w:rPr>
          <w:rFonts w:ascii="Times New Roman" w:hAnsi="Times New Roman" w:cs="Times New Roman"/>
          <w:sz w:val="28"/>
          <w:szCs w:val="28"/>
        </w:rPr>
        <w:t xml:space="preserve">тия и выбытия на конец года -  </w:t>
      </w:r>
      <w:proofErr w:type="gramStart"/>
      <w:r w:rsidR="00F24F3C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D6D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A5D6D">
        <w:rPr>
          <w:rFonts w:ascii="Times New Roman" w:hAnsi="Times New Roman" w:cs="Times New Roman"/>
          <w:sz w:val="28"/>
          <w:szCs w:val="28"/>
        </w:rPr>
        <w:t>них по</w:t>
      </w:r>
      <w:r>
        <w:rPr>
          <w:rFonts w:ascii="Times New Roman" w:hAnsi="Times New Roman" w:cs="Times New Roman"/>
          <w:sz w:val="28"/>
          <w:szCs w:val="28"/>
        </w:rPr>
        <w:t xml:space="preserve"> итогам года   аттестовано -     </w:t>
      </w:r>
      <w:r w:rsidR="00F24F3C">
        <w:rPr>
          <w:rFonts w:ascii="Times New Roman" w:hAnsi="Times New Roman" w:cs="Times New Roman"/>
          <w:sz w:val="28"/>
          <w:szCs w:val="28"/>
        </w:rPr>
        <w:t>419</w:t>
      </w:r>
      <w:r w:rsidR="0098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1B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A5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5D6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аттестуются учащиеся 1 классов в количестве</w:t>
      </w:r>
      <w:r w:rsidR="00526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6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человек</w:t>
      </w:r>
      <w:r w:rsidR="009861B4">
        <w:rPr>
          <w:rFonts w:ascii="Times New Roman" w:hAnsi="Times New Roman" w:cs="Times New Roman"/>
          <w:sz w:val="28"/>
          <w:szCs w:val="28"/>
        </w:rPr>
        <w:t>, н/а-18 человек.</w:t>
      </w:r>
    </w:p>
    <w:p w:rsidR="0034035F" w:rsidRDefault="0034035F" w:rsidP="0034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отлично    обучаются –    </w:t>
      </w:r>
      <w:r w:rsidR="009861B4">
        <w:rPr>
          <w:rFonts w:ascii="Times New Roman" w:hAnsi="Times New Roman" w:cs="Times New Roman"/>
          <w:sz w:val="28"/>
          <w:szCs w:val="28"/>
        </w:rPr>
        <w:t xml:space="preserve">74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75pt;height:216.7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4" w15:restartNumberingAfterBreak="0">
    <w:nsid w:val="009D2FB1"/>
    <w:multiLevelType w:val="hybridMultilevel"/>
    <w:tmpl w:val="01EAE798"/>
    <w:lvl w:ilvl="0" w:tplc="372E5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F7C8B"/>
    <w:multiLevelType w:val="hybridMultilevel"/>
    <w:tmpl w:val="5DC48DBA"/>
    <w:lvl w:ilvl="0" w:tplc="867CAE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25B5A"/>
    <w:multiLevelType w:val="multilevel"/>
    <w:tmpl w:val="97C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60114"/>
    <w:multiLevelType w:val="hybridMultilevel"/>
    <w:tmpl w:val="02E8EB14"/>
    <w:lvl w:ilvl="0" w:tplc="8EAE34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B272B"/>
    <w:multiLevelType w:val="hybridMultilevel"/>
    <w:tmpl w:val="DCC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D0F1B"/>
    <w:multiLevelType w:val="hybridMultilevel"/>
    <w:tmpl w:val="1C4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4B91"/>
    <w:multiLevelType w:val="hybridMultilevel"/>
    <w:tmpl w:val="476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1916"/>
    <w:multiLevelType w:val="hybridMultilevel"/>
    <w:tmpl w:val="03507116"/>
    <w:lvl w:ilvl="0" w:tplc="CE3EB4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C2700"/>
    <w:multiLevelType w:val="multilevel"/>
    <w:tmpl w:val="CC7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01F3F"/>
    <w:multiLevelType w:val="hybridMultilevel"/>
    <w:tmpl w:val="92CAFA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A02BCA"/>
    <w:multiLevelType w:val="hybridMultilevel"/>
    <w:tmpl w:val="416E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D0843"/>
    <w:multiLevelType w:val="hybridMultilevel"/>
    <w:tmpl w:val="613C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72C86"/>
    <w:multiLevelType w:val="multilevel"/>
    <w:tmpl w:val="A34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4C0E18"/>
    <w:multiLevelType w:val="hybridMultilevel"/>
    <w:tmpl w:val="A0542A7E"/>
    <w:lvl w:ilvl="0" w:tplc="987AF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063AC"/>
    <w:multiLevelType w:val="hybridMultilevel"/>
    <w:tmpl w:val="17B85810"/>
    <w:lvl w:ilvl="0" w:tplc="D0944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046FA"/>
    <w:multiLevelType w:val="hybridMultilevel"/>
    <w:tmpl w:val="E4C6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629A6"/>
    <w:multiLevelType w:val="hybridMultilevel"/>
    <w:tmpl w:val="0FBAA936"/>
    <w:lvl w:ilvl="0" w:tplc="22546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F6EB0"/>
    <w:multiLevelType w:val="hybridMultilevel"/>
    <w:tmpl w:val="4118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D029A"/>
    <w:multiLevelType w:val="hybridMultilevel"/>
    <w:tmpl w:val="8376ECD2"/>
    <w:lvl w:ilvl="0" w:tplc="EF4CC2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F36A0"/>
    <w:multiLevelType w:val="multilevel"/>
    <w:tmpl w:val="BDA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C3192"/>
    <w:multiLevelType w:val="hybridMultilevel"/>
    <w:tmpl w:val="529E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D43D3"/>
    <w:multiLevelType w:val="hybridMultilevel"/>
    <w:tmpl w:val="C53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48F5"/>
    <w:multiLevelType w:val="hybridMultilevel"/>
    <w:tmpl w:val="28C4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A38C5"/>
    <w:multiLevelType w:val="hybridMultilevel"/>
    <w:tmpl w:val="458448E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A8F1B63"/>
    <w:multiLevelType w:val="hybridMultilevel"/>
    <w:tmpl w:val="29B8E9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11"/>
  </w:num>
  <w:num w:numId="21">
    <w:abstractNumId w:val="20"/>
  </w:num>
  <w:num w:numId="22">
    <w:abstractNumId w:val="29"/>
  </w:num>
  <w:num w:numId="23">
    <w:abstractNumId w:val="3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7"/>
  </w:num>
  <w:num w:numId="28">
    <w:abstractNumId w:val="19"/>
  </w:num>
  <w:num w:numId="29">
    <w:abstractNumId w:val="31"/>
  </w:num>
  <w:num w:numId="30">
    <w:abstractNumId w:val="13"/>
  </w:num>
  <w:num w:numId="31">
    <w:abstractNumId w:val="6"/>
  </w:num>
  <w:num w:numId="32">
    <w:abstractNumId w:val="8"/>
  </w:num>
  <w:num w:numId="33">
    <w:abstractNumId w:val="35"/>
  </w:num>
  <w:num w:numId="34">
    <w:abstractNumId w:val="32"/>
  </w:num>
  <w:num w:numId="35">
    <w:abstractNumId w:val="16"/>
  </w:num>
  <w:num w:numId="36">
    <w:abstractNumId w:val="15"/>
  </w:num>
  <w:num w:numId="37">
    <w:abstractNumId w:val="2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EB"/>
    <w:rsid w:val="001E24DA"/>
    <w:rsid w:val="001E33B7"/>
    <w:rsid w:val="001E446E"/>
    <w:rsid w:val="002135EB"/>
    <w:rsid w:val="0034035F"/>
    <w:rsid w:val="004C26AB"/>
    <w:rsid w:val="00526907"/>
    <w:rsid w:val="005C1B3D"/>
    <w:rsid w:val="00825F73"/>
    <w:rsid w:val="0084765B"/>
    <w:rsid w:val="008F0831"/>
    <w:rsid w:val="009861B4"/>
    <w:rsid w:val="009F39D1"/>
    <w:rsid w:val="00B32F73"/>
    <w:rsid w:val="00BB5F2B"/>
    <w:rsid w:val="00C7559F"/>
    <w:rsid w:val="00F24F3C"/>
    <w:rsid w:val="00FA5D6D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26BB-44BD-48D6-9A37-08B12886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5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86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6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861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4035F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6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1B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61B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403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Emphasis"/>
    <w:basedOn w:val="a0"/>
    <w:qFormat/>
    <w:rsid w:val="0034035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34035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34035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40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40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40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0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035F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0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40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34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3403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34035F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uiPriority w:val="99"/>
    <w:semiHidden/>
    <w:rsid w:val="0034035F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34035F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34035F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9861B4"/>
    <w:pPr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9861B4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86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nhideWhenUsed/>
    <w:rsid w:val="009861B4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9861B4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9861B4"/>
    <w:pPr>
      <w:widowControl w:val="0"/>
      <w:autoSpaceDE w:val="0"/>
      <w:autoSpaceDN w:val="0"/>
      <w:adjustRightInd w:val="0"/>
      <w:spacing w:after="0" w:line="446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861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61B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861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861B4"/>
    <w:rPr>
      <w:rFonts w:eastAsiaTheme="minorEastAsia"/>
      <w:lang w:eastAsia="ru-RU"/>
    </w:rPr>
  </w:style>
  <w:style w:type="paragraph" w:customStyle="1" w:styleId="af1">
    <w:name w:val="Содержимое таблицы"/>
    <w:basedOn w:val="a"/>
    <w:rsid w:val="009861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f2">
    <w:name w:val="Выделение жирным"/>
    <w:rsid w:val="009861B4"/>
    <w:rPr>
      <w:b/>
      <w:bCs/>
    </w:rPr>
  </w:style>
  <w:style w:type="paragraph" w:customStyle="1" w:styleId="c25">
    <w:name w:val="c25"/>
    <w:basedOn w:val="a"/>
    <w:rsid w:val="009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61B4"/>
  </w:style>
  <w:style w:type="paragraph" w:styleId="af3">
    <w:name w:val="Title"/>
    <w:basedOn w:val="a"/>
    <w:link w:val="af4"/>
    <w:qFormat/>
    <w:rsid w:val="009861B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9861B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861B4"/>
  </w:style>
  <w:style w:type="paragraph" w:customStyle="1" w:styleId="Default">
    <w:name w:val="Default"/>
    <w:rsid w:val="00986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861B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61B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1">
    <w:name w:val="c1"/>
    <w:rsid w:val="009861B4"/>
  </w:style>
  <w:style w:type="paragraph" w:customStyle="1" w:styleId="c4c127">
    <w:name w:val="c4c127"/>
    <w:basedOn w:val="a"/>
    <w:rsid w:val="009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9861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1"/>
    <w:qFormat/>
    <w:rsid w:val="00986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9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861B4"/>
  </w:style>
  <w:style w:type="paragraph" w:customStyle="1" w:styleId="c7">
    <w:name w:val="c7"/>
    <w:basedOn w:val="a"/>
    <w:rsid w:val="009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Петимат</dc:creator>
  <cp:keywords/>
  <dc:description/>
  <cp:lastModifiedBy>Лариса</cp:lastModifiedBy>
  <cp:revision>10</cp:revision>
  <dcterms:created xsi:type="dcterms:W3CDTF">2017-11-06T14:25:00Z</dcterms:created>
  <dcterms:modified xsi:type="dcterms:W3CDTF">2017-11-08T06:26:00Z</dcterms:modified>
</cp:coreProperties>
</file>